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59" w:rsidRPr="0076404F" w:rsidRDefault="00D46013" w:rsidP="00D46013">
      <w:pPr>
        <w:jc w:val="center"/>
        <w:rPr>
          <w:rFonts w:ascii="Times New Roman" w:hAnsi="Times New Roman" w:cs="Times New Roman"/>
          <w:sz w:val="28"/>
          <w:szCs w:val="28"/>
        </w:rPr>
      </w:pPr>
      <w:r w:rsidRPr="0076404F">
        <w:rPr>
          <w:rFonts w:ascii="Times New Roman" w:hAnsi="Times New Roman" w:cs="Times New Roman"/>
          <w:sz w:val="28"/>
          <w:szCs w:val="28"/>
        </w:rPr>
        <w:t>IN THE SUPREME COURT OF INDIA</w:t>
      </w:r>
      <w:bookmarkStart w:id="0" w:name="_GoBack"/>
      <w:bookmarkEnd w:id="0"/>
    </w:p>
    <w:p w:rsidR="00D46013" w:rsidRPr="0076404F" w:rsidRDefault="00D46013" w:rsidP="00D46013">
      <w:pPr>
        <w:jc w:val="center"/>
        <w:rPr>
          <w:rFonts w:ascii="Times New Roman" w:hAnsi="Times New Roman" w:cs="Times New Roman"/>
          <w:sz w:val="28"/>
          <w:szCs w:val="28"/>
        </w:rPr>
      </w:pPr>
      <w:r w:rsidRPr="0076404F">
        <w:rPr>
          <w:rFonts w:ascii="Times New Roman" w:hAnsi="Times New Roman" w:cs="Times New Roman"/>
          <w:sz w:val="28"/>
          <w:szCs w:val="28"/>
        </w:rPr>
        <w:t>EXTRAORDINARY ORIGINAL CIVIL JURISDICTION</w:t>
      </w:r>
    </w:p>
    <w:p w:rsidR="00554532" w:rsidRDefault="00554532" w:rsidP="00D46013">
      <w:pPr>
        <w:jc w:val="center"/>
        <w:rPr>
          <w:rFonts w:ascii="Times New Roman" w:hAnsi="Times New Roman" w:cs="Times New Roman"/>
          <w:sz w:val="28"/>
          <w:szCs w:val="28"/>
        </w:rPr>
      </w:pPr>
      <w:proofErr w:type="gramStart"/>
      <w:r>
        <w:rPr>
          <w:rFonts w:ascii="Times New Roman" w:hAnsi="Times New Roman" w:cs="Times New Roman"/>
          <w:sz w:val="28"/>
          <w:szCs w:val="28"/>
        </w:rPr>
        <w:t>I.A. No.</w:t>
      </w:r>
      <w:proofErr w:type="gramEnd"/>
      <w:r>
        <w:rPr>
          <w:rFonts w:ascii="Times New Roman" w:hAnsi="Times New Roman" w:cs="Times New Roman"/>
          <w:sz w:val="28"/>
          <w:szCs w:val="28"/>
        </w:rPr>
        <w:t xml:space="preserve"> ____ OF 2013 </w:t>
      </w:r>
    </w:p>
    <w:p w:rsidR="00554532" w:rsidRDefault="00554532" w:rsidP="00D46013">
      <w:pPr>
        <w:jc w:val="center"/>
        <w:rPr>
          <w:rFonts w:ascii="Times New Roman" w:hAnsi="Times New Roman" w:cs="Times New Roman"/>
          <w:sz w:val="28"/>
          <w:szCs w:val="28"/>
        </w:rPr>
      </w:pPr>
      <w:r>
        <w:rPr>
          <w:rFonts w:ascii="Times New Roman" w:hAnsi="Times New Roman" w:cs="Times New Roman"/>
          <w:sz w:val="28"/>
          <w:szCs w:val="28"/>
        </w:rPr>
        <w:t xml:space="preserve">IN </w:t>
      </w:r>
    </w:p>
    <w:p w:rsidR="00D46013" w:rsidRPr="0076404F" w:rsidRDefault="00D46013" w:rsidP="00D46013">
      <w:pPr>
        <w:jc w:val="center"/>
        <w:rPr>
          <w:rFonts w:ascii="Times New Roman" w:hAnsi="Times New Roman" w:cs="Times New Roman"/>
          <w:sz w:val="28"/>
          <w:szCs w:val="28"/>
        </w:rPr>
      </w:pPr>
      <w:r w:rsidRPr="0076404F">
        <w:rPr>
          <w:rFonts w:ascii="Times New Roman" w:hAnsi="Times New Roman" w:cs="Times New Roman"/>
          <w:sz w:val="28"/>
          <w:szCs w:val="28"/>
        </w:rPr>
        <w:t xml:space="preserve">WRIT PETITION </w:t>
      </w:r>
      <w:r w:rsidR="00554532">
        <w:rPr>
          <w:rFonts w:ascii="Times New Roman" w:hAnsi="Times New Roman" w:cs="Times New Roman"/>
          <w:sz w:val="28"/>
          <w:szCs w:val="28"/>
        </w:rPr>
        <w:t>(C</w:t>
      </w:r>
      <w:r w:rsidR="00A32E8F" w:rsidRPr="0076404F">
        <w:rPr>
          <w:rFonts w:ascii="Times New Roman" w:hAnsi="Times New Roman" w:cs="Times New Roman"/>
          <w:sz w:val="28"/>
          <w:szCs w:val="28"/>
        </w:rPr>
        <w:t>riminal) NO</w:t>
      </w:r>
      <w:r w:rsidR="00554532">
        <w:rPr>
          <w:rFonts w:ascii="Times New Roman" w:hAnsi="Times New Roman" w:cs="Times New Roman"/>
          <w:sz w:val="28"/>
          <w:szCs w:val="28"/>
        </w:rPr>
        <w:t>.</w:t>
      </w:r>
      <w:r w:rsidR="00A32E8F" w:rsidRPr="0076404F">
        <w:rPr>
          <w:rFonts w:ascii="Times New Roman" w:hAnsi="Times New Roman" w:cs="Times New Roman"/>
          <w:sz w:val="28"/>
          <w:szCs w:val="28"/>
        </w:rPr>
        <w:t xml:space="preserve"> 158/2013</w:t>
      </w:r>
    </w:p>
    <w:p w:rsidR="00A32E8F" w:rsidRPr="0076404F" w:rsidRDefault="00554532" w:rsidP="00D46013">
      <w:pPr>
        <w:jc w:val="center"/>
        <w:rPr>
          <w:rFonts w:ascii="Times New Roman" w:hAnsi="Times New Roman" w:cs="Times New Roman"/>
          <w:sz w:val="28"/>
          <w:szCs w:val="28"/>
        </w:rPr>
      </w:pPr>
      <w:r>
        <w:rPr>
          <w:rFonts w:ascii="Times New Roman" w:hAnsi="Times New Roman" w:cs="Times New Roman"/>
          <w:sz w:val="28"/>
          <w:szCs w:val="28"/>
        </w:rPr>
        <w:t>(U</w:t>
      </w:r>
      <w:r w:rsidR="00A32E8F" w:rsidRPr="0076404F">
        <w:rPr>
          <w:rFonts w:ascii="Times New Roman" w:hAnsi="Times New Roman" w:cs="Times New Roman"/>
          <w:sz w:val="28"/>
          <w:szCs w:val="28"/>
        </w:rPr>
        <w:t>nder Article 32 of the Constitution)</w:t>
      </w:r>
    </w:p>
    <w:p w:rsidR="00A32E8F" w:rsidRPr="0076404F" w:rsidRDefault="00A32E8F" w:rsidP="00A32E8F">
      <w:pPr>
        <w:rPr>
          <w:rFonts w:ascii="Times New Roman" w:hAnsi="Times New Roman" w:cs="Times New Roman"/>
          <w:sz w:val="28"/>
          <w:szCs w:val="28"/>
        </w:rPr>
      </w:pPr>
    </w:p>
    <w:p w:rsidR="00554532" w:rsidRDefault="00A32E8F" w:rsidP="00554532">
      <w:pPr>
        <w:rPr>
          <w:rFonts w:ascii="Times New Roman" w:hAnsi="Times New Roman" w:cs="Times New Roman"/>
          <w:b/>
          <w:sz w:val="28"/>
          <w:szCs w:val="28"/>
        </w:rPr>
      </w:pPr>
      <w:r w:rsidRPr="00554532">
        <w:rPr>
          <w:rFonts w:ascii="Times New Roman" w:hAnsi="Times New Roman" w:cs="Times New Roman"/>
          <w:b/>
          <w:sz w:val="28"/>
          <w:szCs w:val="28"/>
        </w:rPr>
        <w:t xml:space="preserve">In the matter </w:t>
      </w:r>
      <w:proofErr w:type="gramStart"/>
      <w:r w:rsidRPr="00554532">
        <w:rPr>
          <w:rFonts w:ascii="Times New Roman" w:hAnsi="Times New Roman" w:cs="Times New Roman"/>
          <w:b/>
          <w:sz w:val="28"/>
          <w:szCs w:val="28"/>
        </w:rPr>
        <w:t>of :</w:t>
      </w:r>
      <w:proofErr w:type="gramEnd"/>
      <w:r w:rsidRPr="00554532">
        <w:rPr>
          <w:rFonts w:ascii="Times New Roman" w:hAnsi="Times New Roman" w:cs="Times New Roman"/>
          <w:b/>
          <w:sz w:val="28"/>
          <w:szCs w:val="28"/>
        </w:rPr>
        <w:t>-</w:t>
      </w:r>
    </w:p>
    <w:p w:rsidR="00A32E8F" w:rsidRPr="00554532" w:rsidRDefault="00A32E8F" w:rsidP="00554532">
      <w:pPr>
        <w:rPr>
          <w:rFonts w:ascii="Times New Roman" w:hAnsi="Times New Roman" w:cs="Times New Roman"/>
          <w:b/>
          <w:sz w:val="28"/>
          <w:szCs w:val="28"/>
        </w:rPr>
      </w:pPr>
      <w:r w:rsidRPr="0076404F">
        <w:rPr>
          <w:rFonts w:ascii="Times New Roman" w:hAnsi="Times New Roman" w:cs="Times New Roman"/>
          <w:sz w:val="28"/>
          <w:szCs w:val="28"/>
        </w:rPr>
        <w:t xml:space="preserve">Supreme Court </w:t>
      </w:r>
      <w:proofErr w:type="gramStart"/>
      <w:r w:rsidRPr="0076404F">
        <w:rPr>
          <w:rFonts w:ascii="Times New Roman" w:hAnsi="Times New Roman" w:cs="Times New Roman"/>
          <w:sz w:val="28"/>
          <w:szCs w:val="28"/>
        </w:rPr>
        <w:t>Bar</w:t>
      </w:r>
      <w:proofErr w:type="gramEnd"/>
      <w:r w:rsidRPr="0076404F">
        <w:rPr>
          <w:rFonts w:ascii="Times New Roman" w:hAnsi="Times New Roman" w:cs="Times New Roman"/>
          <w:sz w:val="28"/>
          <w:szCs w:val="28"/>
        </w:rPr>
        <w:t xml:space="preserve"> Association</w:t>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00554532">
        <w:rPr>
          <w:rFonts w:ascii="Times New Roman" w:hAnsi="Times New Roman" w:cs="Times New Roman"/>
          <w:sz w:val="28"/>
          <w:szCs w:val="28"/>
        </w:rPr>
        <w:t>..........</w:t>
      </w:r>
      <w:r w:rsidRPr="0076404F">
        <w:rPr>
          <w:rFonts w:ascii="Times New Roman" w:hAnsi="Times New Roman" w:cs="Times New Roman"/>
          <w:sz w:val="28"/>
          <w:szCs w:val="28"/>
        </w:rPr>
        <w:tab/>
        <w:t>Petitioner</w:t>
      </w:r>
    </w:p>
    <w:p w:rsidR="00554532" w:rsidRDefault="00A32E8F" w:rsidP="00554532">
      <w:pPr>
        <w:rPr>
          <w:rFonts w:ascii="Times New Roman" w:hAnsi="Times New Roman" w:cs="Times New Roman"/>
          <w:sz w:val="28"/>
          <w:szCs w:val="28"/>
        </w:rPr>
      </w:pP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t>Versus</w:t>
      </w:r>
    </w:p>
    <w:p w:rsidR="00A32E8F" w:rsidRPr="0076404F" w:rsidRDefault="00A32E8F" w:rsidP="00554532">
      <w:pPr>
        <w:rPr>
          <w:rFonts w:ascii="Times New Roman" w:hAnsi="Times New Roman" w:cs="Times New Roman"/>
          <w:sz w:val="28"/>
          <w:szCs w:val="28"/>
        </w:rPr>
      </w:pPr>
      <w:r w:rsidRPr="0076404F">
        <w:rPr>
          <w:rFonts w:ascii="Times New Roman" w:hAnsi="Times New Roman" w:cs="Times New Roman"/>
          <w:sz w:val="28"/>
          <w:szCs w:val="28"/>
        </w:rPr>
        <w:t>Union of India and others</w:t>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Pr="0076404F">
        <w:rPr>
          <w:rFonts w:ascii="Times New Roman" w:hAnsi="Times New Roman" w:cs="Times New Roman"/>
          <w:sz w:val="28"/>
          <w:szCs w:val="28"/>
        </w:rPr>
        <w:tab/>
      </w:r>
      <w:r w:rsidR="00554532">
        <w:rPr>
          <w:rFonts w:ascii="Times New Roman" w:hAnsi="Times New Roman" w:cs="Times New Roman"/>
          <w:sz w:val="28"/>
          <w:szCs w:val="28"/>
        </w:rPr>
        <w:t xml:space="preserve">      ..........</w:t>
      </w:r>
      <w:r w:rsidRPr="0076404F">
        <w:rPr>
          <w:rFonts w:ascii="Times New Roman" w:hAnsi="Times New Roman" w:cs="Times New Roman"/>
          <w:sz w:val="28"/>
          <w:szCs w:val="28"/>
        </w:rPr>
        <w:t>Respondents</w:t>
      </w:r>
    </w:p>
    <w:p w:rsidR="00A32E8F" w:rsidRPr="0076404F" w:rsidRDefault="00A32E8F" w:rsidP="00A32E8F">
      <w:pPr>
        <w:rPr>
          <w:rFonts w:ascii="Times New Roman" w:hAnsi="Times New Roman" w:cs="Times New Roman"/>
          <w:sz w:val="28"/>
          <w:szCs w:val="28"/>
        </w:rPr>
      </w:pPr>
    </w:p>
    <w:p w:rsidR="00A32E8F" w:rsidRPr="00554532" w:rsidRDefault="00A32E8F" w:rsidP="00A32E8F">
      <w:pPr>
        <w:rPr>
          <w:rFonts w:ascii="Times New Roman" w:hAnsi="Times New Roman" w:cs="Times New Roman"/>
          <w:b/>
          <w:sz w:val="28"/>
          <w:szCs w:val="28"/>
        </w:rPr>
      </w:pPr>
      <w:r w:rsidRPr="00554532">
        <w:rPr>
          <w:rFonts w:ascii="Times New Roman" w:hAnsi="Times New Roman" w:cs="Times New Roman"/>
          <w:b/>
          <w:sz w:val="28"/>
          <w:szCs w:val="28"/>
        </w:rPr>
        <w:t>And in the matter of:</w:t>
      </w:r>
    </w:p>
    <w:p w:rsidR="00A32E8F" w:rsidRPr="0076404F" w:rsidRDefault="00A32E8F" w:rsidP="00A32E8F">
      <w:pPr>
        <w:rPr>
          <w:rFonts w:ascii="Times New Roman" w:hAnsi="Times New Roman" w:cs="Times New Roman"/>
          <w:sz w:val="28"/>
          <w:szCs w:val="28"/>
        </w:rPr>
      </w:pPr>
      <w:r w:rsidRPr="0076404F">
        <w:rPr>
          <w:rFonts w:ascii="Times New Roman" w:hAnsi="Times New Roman" w:cs="Times New Roman"/>
          <w:sz w:val="28"/>
          <w:szCs w:val="28"/>
        </w:rPr>
        <w:t xml:space="preserve">Common Cause, </w:t>
      </w:r>
      <w:r w:rsidR="00554532">
        <w:rPr>
          <w:rFonts w:ascii="Times New Roman" w:hAnsi="Times New Roman" w:cs="Times New Roman"/>
          <w:sz w:val="28"/>
          <w:szCs w:val="28"/>
        </w:rPr>
        <w:tab/>
      </w:r>
      <w:r w:rsidR="00554532">
        <w:rPr>
          <w:rFonts w:ascii="Times New Roman" w:hAnsi="Times New Roman" w:cs="Times New Roman"/>
          <w:sz w:val="28"/>
          <w:szCs w:val="28"/>
        </w:rPr>
        <w:tab/>
      </w:r>
      <w:r w:rsidR="00554532">
        <w:rPr>
          <w:rFonts w:ascii="Times New Roman" w:hAnsi="Times New Roman" w:cs="Times New Roman"/>
          <w:sz w:val="28"/>
          <w:szCs w:val="28"/>
        </w:rPr>
        <w:tab/>
      </w:r>
      <w:r w:rsidR="00554532">
        <w:rPr>
          <w:rFonts w:ascii="Times New Roman" w:hAnsi="Times New Roman" w:cs="Times New Roman"/>
          <w:sz w:val="28"/>
          <w:szCs w:val="28"/>
        </w:rPr>
        <w:tab/>
      </w:r>
      <w:r w:rsidR="00554532">
        <w:rPr>
          <w:rFonts w:ascii="Times New Roman" w:hAnsi="Times New Roman" w:cs="Times New Roman"/>
          <w:sz w:val="28"/>
          <w:szCs w:val="28"/>
        </w:rPr>
        <w:tab/>
      </w:r>
      <w:r w:rsidR="00554532">
        <w:rPr>
          <w:rFonts w:ascii="Times New Roman" w:hAnsi="Times New Roman" w:cs="Times New Roman"/>
          <w:sz w:val="28"/>
          <w:szCs w:val="28"/>
        </w:rPr>
        <w:tab/>
      </w:r>
      <w:r w:rsidR="00554532">
        <w:rPr>
          <w:rFonts w:ascii="Times New Roman" w:hAnsi="Times New Roman" w:cs="Times New Roman"/>
          <w:sz w:val="28"/>
          <w:szCs w:val="28"/>
        </w:rPr>
        <w:tab/>
      </w:r>
    </w:p>
    <w:p w:rsidR="00981B5C" w:rsidRDefault="00981B5C" w:rsidP="00981B5C">
      <w:pPr>
        <w:rPr>
          <w:rFonts w:ascii="Times New Roman" w:hAnsi="Times New Roman" w:cs="Times New Roman"/>
          <w:sz w:val="28"/>
          <w:szCs w:val="28"/>
          <w:lang w:val="en-US"/>
        </w:rPr>
      </w:pPr>
      <w:r>
        <w:rPr>
          <w:rFonts w:ascii="Times New Roman" w:hAnsi="Times New Roman" w:cs="Times New Roman"/>
          <w:sz w:val="28"/>
          <w:szCs w:val="28"/>
          <w:lang w:val="en-US"/>
        </w:rPr>
        <w:t>(A Registered Society)</w:t>
      </w:r>
    </w:p>
    <w:p w:rsidR="00981B5C" w:rsidRPr="00981B5C" w:rsidRDefault="00981B5C" w:rsidP="00981B5C">
      <w:pPr>
        <w:rPr>
          <w:rFonts w:ascii="Times New Roman" w:hAnsi="Times New Roman" w:cs="Times New Roman"/>
          <w:sz w:val="28"/>
          <w:szCs w:val="28"/>
          <w:lang w:val="en-US"/>
        </w:rPr>
      </w:pPr>
      <w:r w:rsidRPr="00981B5C">
        <w:rPr>
          <w:rFonts w:ascii="Times New Roman" w:hAnsi="Times New Roman" w:cs="Times New Roman"/>
          <w:sz w:val="28"/>
          <w:szCs w:val="28"/>
          <w:lang w:val="en-US"/>
        </w:rPr>
        <w:t>Through its Director,</w:t>
      </w:r>
    </w:p>
    <w:p w:rsidR="00981B5C" w:rsidRPr="00981B5C" w:rsidRDefault="00981B5C" w:rsidP="00981B5C">
      <w:pPr>
        <w:rPr>
          <w:rFonts w:ascii="Times New Roman" w:hAnsi="Times New Roman" w:cs="Times New Roman"/>
          <w:sz w:val="28"/>
          <w:szCs w:val="28"/>
          <w:lang w:val="en-US"/>
        </w:rPr>
      </w:pPr>
      <w:proofErr w:type="spellStart"/>
      <w:r w:rsidRPr="00981B5C">
        <w:rPr>
          <w:rFonts w:ascii="Times New Roman" w:hAnsi="Times New Roman" w:cs="Times New Roman"/>
          <w:sz w:val="28"/>
          <w:szCs w:val="28"/>
          <w:lang w:val="en-US"/>
        </w:rPr>
        <w:t>Shri</w:t>
      </w:r>
      <w:proofErr w:type="spellEnd"/>
      <w:r w:rsidRPr="00981B5C">
        <w:rPr>
          <w:rFonts w:ascii="Times New Roman" w:hAnsi="Times New Roman" w:cs="Times New Roman"/>
          <w:sz w:val="28"/>
          <w:szCs w:val="28"/>
          <w:lang w:val="en-US"/>
        </w:rPr>
        <w:t xml:space="preserve"> Kamal Kant </w:t>
      </w:r>
      <w:proofErr w:type="spellStart"/>
      <w:r w:rsidRPr="00981B5C">
        <w:rPr>
          <w:rFonts w:ascii="Times New Roman" w:hAnsi="Times New Roman" w:cs="Times New Roman"/>
          <w:sz w:val="28"/>
          <w:szCs w:val="28"/>
          <w:lang w:val="en-US"/>
        </w:rPr>
        <w:t>Jaswal</w:t>
      </w:r>
      <w:proofErr w:type="spellEnd"/>
      <w:r w:rsidRPr="00981B5C">
        <w:rPr>
          <w:rFonts w:ascii="Times New Roman" w:hAnsi="Times New Roman" w:cs="Times New Roman"/>
          <w:sz w:val="28"/>
          <w:szCs w:val="28"/>
          <w:lang w:val="en-US"/>
        </w:rPr>
        <w:t>,</w:t>
      </w:r>
    </w:p>
    <w:p w:rsidR="00981B5C" w:rsidRPr="00981B5C" w:rsidRDefault="00981B5C" w:rsidP="00981B5C">
      <w:pPr>
        <w:rPr>
          <w:rFonts w:ascii="Times New Roman" w:hAnsi="Times New Roman" w:cs="Times New Roman"/>
          <w:sz w:val="28"/>
          <w:szCs w:val="28"/>
          <w:lang w:val="en-US"/>
        </w:rPr>
      </w:pPr>
      <w:r w:rsidRPr="00981B5C">
        <w:rPr>
          <w:rFonts w:ascii="Times New Roman" w:hAnsi="Times New Roman" w:cs="Times New Roman"/>
          <w:sz w:val="28"/>
          <w:szCs w:val="28"/>
          <w:lang w:val="en-US"/>
        </w:rPr>
        <w:t> 5, Institutional Area,</w:t>
      </w:r>
    </w:p>
    <w:p w:rsidR="00981B5C" w:rsidRPr="00981B5C" w:rsidRDefault="00981B5C" w:rsidP="00981B5C">
      <w:pPr>
        <w:rPr>
          <w:rFonts w:ascii="Times New Roman" w:hAnsi="Times New Roman" w:cs="Times New Roman"/>
          <w:sz w:val="28"/>
          <w:szCs w:val="28"/>
          <w:lang w:val="en-US"/>
        </w:rPr>
      </w:pPr>
      <w:r w:rsidRPr="00981B5C">
        <w:rPr>
          <w:rFonts w:ascii="Times New Roman" w:hAnsi="Times New Roman" w:cs="Times New Roman"/>
          <w:sz w:val="28"/>
          <w:szCs w:val="28"/>
          <w:lang w:val="en-US"/>
        </w:rPr>
        <w:t>Nelson Mandela Road,</w:t>
      </w:r>
    </w:p>
    <w:p w:rsidR="00981B5C" w:rsidRPr="00981B5C" w:rsidRDefault="00981B5C" w:rsidP="00981B5C">
      <w:pPr>
        <w:rPr>
          <w:rFonts w:ascii="Times New Roman" w:hAnsi="Times New Roman" w:cs="Times New Roman"/>
          <w:sz w:val="28"/>
          <w:szCs w:val="28"/>
          <w:lang w:val="en-US"/>
        </w:rPr>
      </w:pPr>
      <w:proofErr w:type="spellStart"/>
      <w:r w:rsidRPr="00981B5C">
        <w:rPr>
          <w:rFonts w:ascii="Times New Roman" w:hAnsi="Times New Roman" w:cs="Times New Roman"/>
          <w:sz w:val="28"/>
          <w:szCs w:val="28"/>
          <w:lang w:val="en-US"/>
        </w:rPr>
        <w:t>Vasant</w:t>
      </w:r>
      <w:proofErr w:type="spellEnd"/>
      <w:r w:rsidR="000B068D">
        <w:rPr>
          <w:rFonts w:ascii="Times New Roman" w:hAnsi="Times New Roman" w:cs="Times New Roman"/>
          <w:sz w:val="28"/>
          <w:szCs w:val="28"/>
          <w:lang w:val="en-US"/>
        </w:rPr>
        <w:t xml:space="preserve"> </w:t>
      </w:r>
      <w:proofErr w:type="spellStart"/>
      <w:r w:rsidRPr="00981B5C">
        <w:rPr>
          <w:rFonts w:ascii="Times New Roman" w:hAnsi="Times New Roman" w:cs="Times New Roman"/>
          <w:sz w:val="28"/>
          <w:szCs w:val="28"/>
          <w:lang w:val="en-US"/>
        </w:rPr>
        <w:t>Kunj</w:t>
      </w:r>
      <w:proofErr w:type="spellEnd"/>
      <w:r w:rsidRPr="00981B5C">
        <w:rPr>
          <w:rFonts w:ascii="Times New Roman" w:hAnsi="Times New Roman" w:cs="Times New Roman"/>
          <w:sz w:val="28"/>
          <w:szCs w:val="28"/>
          <w:lang w:val="en-US"/>
        </w:rPr>
        <w:t>, New Delhi-110 070</w:t>
      </w:r>
      <w:r w:rsidR="00CD7418">
        <w:rPr>
          <w:rFonts w:ascii="Times New Roman" w:hAnsi="Times New Roman" w:cs="Times New Roman"/>
          <w:sz w:val="28"/>
          <w:szCs w:val="28"/>
          <w:lang w:val="en-US"/>
        </w:rPr>
        <w:tab/>
      </w:r>
      <w:r w:rsidR="00CD7418">
        <w:rPr>
          <w:rFonts w:ascii="Times New Roman" w:hAnsi="Times New Roman" w:cs="Times New Roman"/>
          <w:sz w:val="28"/>
          <w:szCs w:val="28"/>
          <w:lang w:val="en-US"/>
        </w:rPr>
        <w:tab/>
      </w:r>
      <w:r w:rsidR="00CD7418">
        <w:rPr>
          <w:rFonts w:ascii="Times New Roman" w:hAnsi="Times New Roman" w:cs="Times New Roman"/>
          <w:sz w:val="28"/>
          <w:szCs w:val="28"/>
          <w:lang w:val="en-US"/>
        </w:rPr>
        <w:tab/>
      </w:r>
      <w:r w:rsidR="00CD7418">
        <w:rPr>
          <w:rFonts w:ascii="Times New Roman" w:hAnsi="Times New Roman" w:cs="Times New Roman"/>
          <w:sz w:val="28"/>
          <w:szCs w:val="28"/>
          <w:lang w:val="en-US"/>
        </w:rPr>
        <w:tab/>
      </w:r>
      <w:r w:rsidR="00CD7418">
        <w:rPr>
          <w:rFonts w:ascii="Times New Roman" w:hAnsi="Times New Roman" w:cs="Times New Roman"/>
          <w:sz w:val="28"/>
          <w:szCs w:val="28"/>
          <w:lang w:val="en-US"/>
        </w:rPr>
        <w:tab/>
      </w:r>
      <w:r w:rsidR="00CD7418">
        <w:rPr>
          <w:rFonts w:ascii="Times New Roman" w:hAnsi="Times New Roman" w:cs="Times New Roman"/>
          <w:sz w:val="28"/>
          <w:szCs w:val="28"/>
        </w:rPr>
        <w:t>...........Applicant</w:t>
      </w:r>
    </w:p>
    <w:p w:rsidR="00A32E8F" w:rsidRDefault="00A32E8F" w:rsidP="00A32E8F">
      <w:pPr>
        <w:rPr>
          <w:rFonts w:ascii="Times New Roman" w:hAnsi="Times New Roman" w:cs="Times New Roman"/>
          <w:sz w:val="28"/>
          <w:szCs w:val="28"/>
        </w:rPr>
      </w:pPr>
    </w:p>
    <w:p w:rsidR="00554532" w:rsidRDefault="00255A1C" w:rsidP="00304FAF">
      <w:pPr>
        <w:jc w:val="center"/>
        <w:rPr>
          <w:rFonts w:ascii="Times New Roman" w:hAnsi="Times New Roman" w:cs="Times New Roman"/>
          <w:b/>
          <w:sz w:val="28"/>
          <w:szCs w:val="28"/>
          <w:u w:val="single"/>
        </w:rPr>
      </w:pPr>
      <w:r w:rsidRPr="00554532">
        <w:rPr>
          <w:rFonts w:ascii="Times New Roman" w:hAnsi="Times New Roman" w:cs="Times New Roman"/>
          <w:b/>
          <w:sz w:val="28"/>
          <w:szCs w:val="28"/>
          <w:u w:val="single"/>
        </w:rPr>
        <w:t xml:space="preserve">APPLICATION FOR </w:t>
      </w:r>
      <w:r>
        <w:rPr>
          <w:rFonts w:ascii="Times New Roman" w:hAnsi="Times New Roman" w:cs="Times New Roman"/>
          <w:b/>
          <w:sz w:val="28"/>
          <w:szCs w:val="28"/>
          <w:u w:val="single"/>
        </w:rPr>
        <w:t>I</w:t>
      </w:r>
      <w:r w:rsidRPr="00554532">
        <w:rPr>
          <w:rFonts w:ascii="Times New Roman" w:hAnsi="Times New Roman" w:cs="Times New Roman"/>
          <w:b/>
          <w:sz w:val="28"/>
          <w:szCs w:val="28"/>
          <w:u w:val="single"/>
        </w:rPr>
        <w:t>MPLEADMENT/ INTERVENTION</w:t>
      </w:r>
    </w:p>
    <w:p w:rsidR="00554532" w:rsidRPr="00554532" w:rsidRDefault="00554532" w:rsidP="00A32E8F">
      <w:pPr>
        <w:rPr>
          <w:rFonts w:ascii="Times New Roman" w:hAnsi="Times New Roman" w:cs="Times New Roman"/>
          <w:b/>
          <w:sz w:val="28"/>
          <w:szCs w:val="28"/>
          <w:u w:val="single"/>
        </w:rPr>
      </w:pPr>
    </w:p>
    <w:p w:rsidR="00554532" w:rsidRDefault="00A32E8F" w:rsidP="00A32E8F">
      <w:pPr>
        <w:rPr>
          <w:rFonts w:ascii="Times New Roman" w:hAnsi="Times New Roman" w:cs="Times New Roman"/>
          <w:sz w:val="28"/>
          <w:szCs w:val="28"/>
        </w:rPr>
      </w:pPr>
      <w:r w:rsidRPr="0076404F">
        <w:rPr>
          <w:rFonts w:ascii="Times New Roman" w:hAnsi="Times New Roman" w:cs="Times New Roman"/>
          <w:sz w:val="28"/>
          <w:szCs w:val="28"/>
        </w:rPr>
        <w:t>To</w:t>
      </w:r>
      <w:r w:rsidR="00554532">
        <w:rPr>
          <w:rFonts w:ascii="Times New Roman" w:hAnsi="Times New Roman" w:cs="Times New Roman"/>
          <w:sz w:val="28"/>
          <w:szCs w:val="28"/>
        </w:rPr>
        <w:t>,</w:t>
      </w:r>
    </w:p>
    <w:p w:rsidR="00554532" w:rsidRDefault="00A32E8F" w:rsidP="00A32E8F">
      <w:pPr>
        <w:rPr>
          <w:rFonts w:ascii="Times New Roman" w:hAnsi="Times New Roman" w:cs="Times New Roman"/>
          <w:sz w:val="28"/>
          <w:szCs w:val="28"/>
        </w:rPr>
      </w:pPr>
      <w:r w:rsidRPr="0076404F">
        <w:rPr>
          <w:rFonts w:ascii="Times New Roman" w:hAnsi="Times New Roman" w:cs="Times New Roman"/>
          <w:sz w:val="28"/>
          <w:szCs w:val="28"/>
        </w:rPr>
        <w:t xml:space="preserve">The </w:t>
      </w:r>
      <w:proofErr w:type="spellStart"/>
      <w:r w:rsidRPr="0076404F">
        <w:rPr>
          <w:rFonts w:ascii="Times New Roman" w:hAnsi="Times New Roman" w:cs="Times New Roman"/>
          <w:sz w:val="28"/>
          <w:szCs w:val="28"/>
        </w:rPr>
        <w:t>Hon’ble</w:t>
      </w:r>
      <w:proofErr w:type="spellEnd"/>
      <w:r w:rsidRPr="0076404F">
        <w:rPr>
          <w:rFonts w:ascii="Times New Roman" w:hAnsi="Times New Roman" w:cs="Times New Roman"/>
          <w:sz w:val="28"/>
          <w:szCs w:val="28"/>
        </w:rPr>
        <w:t xml:space="preserve"> Chief Justice</w:t>
      </w:r>
    </w:p>
    <w:p w:rsidR="00255A1C" w:rsidRDefault="00255A1C" w:rsidP="00A32E8F">
      <w:pPr>
        <w:rPr>
          <w:rFonts w:ascii="Times New Roman" w:hAnsi="Times New Roman" w:cs="Times New Roman"/>
          <w:sz w:val="28"/>
          <w:szCs w:val="28"/>
        </w:rPr>
      </w:pPr>
      <w:r w:rsidRPr="0076404F">
        <w:rPr>
          <w:rFonts w:ascii="Times New Roman" w:hAnsi="Times New Roman" w:cs="Times New Roman"/>
          <w:sz w:val="28"/>
          <w:szCs w:val="28"/>
        </w:rPr>
        <w:t>A</w:t>
      </w:r>
      <w:r w:rsidR="00A32E8F" w:rsidRPr="0076404F">
        <w:rPr>
          <w:rFonts w:ascii="Times New Roman" w:hAnsi="Times New Roman" w:cs="Times New Roman"/>
          <w:sz w:val="28"/>
          <w:szCs w:val="28"/>
        </w:rPr>
        <w:t>nd</w:t>
      </w:r>
      <w:r>
        <w:rPr>
          <w:rFonts w:ascii="Times New Roman" w:hAnsi="Times New Roman" w:cs="Times New Roman"/>
          <w:sz w:val="28"/>
          <w:szCs w:val="28"/>
        </w:rPr>
        <w:t xml:space="preserve"> h</w:t>
      </w:r>
      <w:r w:rsidR="00A32E8F" w:rsidRPr="0076404F">
        <w:rPr>
          <w:rFonts w:ascii="Times New Roman" w:hAnsi="Times New Roman" w:cs="Times New Roman"/>
          <w:sz w:val="28"/>
          <w:szCs w:val="28"/>
        </w:rPr>
        <w:t xml:space="preserve">is Companion Justices of the </w:t>
      </w:r>
    </w:p>
    <w:p w:rsidR="00A32E8F" w:rsidRPr="0076404F" w:rsidRDefault="00A32E8F" w:rsidP="00A32E8F">
      <w:pPr>
        <w:rPr>
          <w:rFonts w:ascii="Times New Roman" w:hAnsi="Times New Roman" w:cs="Times New Roman"/>
          <w:sz w:val="28"/>
          <w:szCs w:val="28"/>
        </w:rPr>
      </w:pPr>
      <w:r w:rsidRPr="0076404F">
        <w:rPr>
          <w:rFonts w:ascii="Times New Roman" w:hAnsi="Times New Roman" w:cs="Times New Roman"/>
          <w:sz w:val="28"/>
          <w:szCs w:val="28"/>
        </w:rPr>
        <w:t>Supreme Court of India</w:t>
      </w:r>
    </w:p>
    <w:p w:rsidR="00A32E8F" w:rsidRPr="0076404F" w:rsidRDefault="00A32E8F" w:rsidP="00A32E8F">
      <w:pPr>
        <w:rPr>
          <w:rFonts w:ascii="Times New Roman" w:hAnsi="Times New Roman" w:cs="Times New Roman"/>
          <w:sz w:val="28"/>
          <w:szCs w:val="28"/>
        </w:rPr>
      </w:pPr>
    </w:p>
    <w:p w:rsidR="00A32E8F" w:rsidRPr="0076404F" w:rsidRDefault="00E5134C" w:rsidP="00A32E8F">
      <w:pPr>
        <w:rPr>
          <w:rFonts w:ascii="Times New Roman" w:hAnsi="Times New Roman" w:cs="Times New Roman"/>
          <w:sz w:val="28"/>
          <w:szCs w:val="28"/>
        </w:rPr>
      </w:pPr>
      <w:r w:rsidRPr="0076404F">
        <w:rPr>
          <w:rFonts w:ascii="Times New Roman" w:hAnsi="Times New Roman" w:cs="Times New Roman"/>
          <w:sz w:val="28"/>
          <w:szCs w:val="28"/>
        </w:rPr>
        <w:t xml:space="preserve">The Applicant </w:t>
      </w:r>
      <w:r w:rsidR="00255A1C">
        <w:rPr>
          <w:rFonts w:ascii="Times New Roman" w:hAnsi="Times New Roman" w:cs="Times New Roman"/>
          <w:sz w:val="28"/>
          <w:szCs w:val="28"/>
        </w:rPr>
        <w:t xml:space="preserve">above-named </w:t>
      </w:r>
      <w:r w:rsidR="00A32E8F" w:rsidRPr="0076404F">
        <w:rPr>
          <w:rFonts w:ascii="Times New Roman" w:hAnsi="Times New Roman" w:cs="Times New Roman"/>
          <w:sz w:val="28"/>
          <w:szCs w:val="28"/>
        </w:rPr>
        <w:t>respectfully states as under:</w:t>
      </w:r>
    </w:p>
    <w:p w:rsidR="00A32E8F" w:rsidRPr="0076404F" w:rsidRDefault="00A32E8F" w:rsidP="00A32E8F">
      <w:pPr>
        <w:rPr>
          <w:rFonts w:ascii="Times New Roman" w:hAnsi="Times New Roman" w:cs="Times New Roman"/>
          <w:sz w:val="28"/>
          <w:szCs w:val="28"/>
        </w:rPr>
      </w:pPr>
    </w:p>
    <w:p w:rsidR="00CD7418" w:rsidRDefault="0076404F" w:rsidP="00CD7418">
      <w:pPr>
        <w:pStyle w:val="ListParagraph"/>
        <w:numPr>
          <w:ilvl w:val="0"/>
          <w:numId w:val="1"/>
        </w:numPr>
        <w:spacing w:line="480" w:lineRule="auto"/>
        <w:ind w:left="0" w:firstLine="0"/>
        <w:jc w:val="both"/>
        <w:rPr>
          <w:rFonts w:ascii="Times New Roman" w:hAnsi="Times New Roman" w:cs="Times New Roman"/>
          <w:sz w:val="28"/>
          <w:szCs w:val="28"/>
        </w:rPr>
      </w:pPr>
      <w:r w:rsidRPr="00255A1C">
        <w:rPr>
          <w:rStyle w:val="apple-style-span"/>
          <w:rFonts w:ascii="Times New Roman" w:hAnsi="Times New Roman" w:cs="Times New Roman"/>
          <w:sz w:val="28"/>
          <w:szCs w:val="28"/>
        </w:rPr>
        <w:t xml:space="preserve">The </w:t>
      </w:r>
      <w:r w:rsidR="00981B5C" w:rsidRPr="00255A1C">
        <w:rPr>
          <w:rStyle w:val="apple-style-span"/>
          <w:rFonts w:ascii="Times New Roman" w:hAnsi="Times New Roman" w:cs="Times New Roman"/>
          <w:sz w:val="28"/>
          <w:szCs w:val="28"/>
        </w:rPr>
        <w:t xml:space="preserve">present intervention is being filed by the </w:t>
      </w:r>
      <w:r w:rsidRPr="00255A1C">
        <w:rPr>
          <w:rStyle w:val="apple-style-span"/>
          <w:rFonts w:ascii="Times New Roman" w:hAnsi="Times New Roman" w:cs="Times New Roman"/>
          <w:sz w:val="28"/>
          <w:szCs w:val="28"/>
        </w:rPr>
        <w:t xml:space="preserve">Applicant Society </w:t>
      </w:r>
      <w:r w:rsidR="00981B5C" w:rsidRPr="00255A1C">
        <w:rPr>
          <w:rStyle w:val="apple-style-span"/>
          <w:rFonts w:ascii="Times New Roman" w:hAnsi="Times New Roman" w:cs="Times New Roman"/>
          <w:sz w:val="28"/>
          <w:szCs w:val="28"/>
        </w:rPr>
        <w:t xml:space="preserve">which is </w:t>
      </w:r>
      <w:r w:rsidRPr="00255A1C">
        <w:rPr>
          <w:rStyle w:val="apple-style-span"/>
          <w:rFonts w:ascii="Times New Roman" w:hAnsi="Times New Roman" w:cs="Times New Roman"/>
          <w:sz w:val="28"/>
          <w:szCs w:val="28"/>
        </w:rPr>
        <w:t xml:space="preserve">a public interest organization </w:t>
      </w:r>
      <w:r w:rsidR="00CD7418">
        <w:rPr>
          <w:rFonts w:ascii="Times New Roman" w:hAnsi="Times New Roman" w:cs="Times New Roman"/>
          <w:sz w:val="28"/>
          <w:szCs w:val="28"/>
        </w:rPr>
        <w:t xml:space="preserve">to place before this </w:t>
      </w:r>
      <w:proofErr w:type="spellStart"/>
      <w:r w:rsidR="00CD7418">
        <w:rPr>
          <w:rFonts w:ascii="Times New Roman" w:hAnsi="Times New Roman" w:cs="Times New Roman"/>
          <w:sz w:val="28"/>
          <w:szCs w:val="28"/>
        </w:rPr>
        <w:t>Hon’ble</w:t>
      </w:r>
      <w:proofErr w:type="spellEnd"/>
      <w:r w:rsidR="00CD7418">
        <w:rPr>
          <w:rFonts w:ascii="Times New Roman" w:hAnsi="Times New Roman" w:cs="Times New Roman"/>
          <w:sz w:val="28"/>
          <w:szCs w:val="28"/>
        </w:rPr>
        <w:t xml:space="preserve"> Court the reports circulated in the electronic media as well as a part of the print media, relating to a </w:t>
      </w:r>
      <w:r w:rsidR="00CD7418">
        <w:rPr>
          <w:rFonts w:ascii="Times New Roman" w:hAnsi="Times New Roman" w:cs="Times New Roman"/>
          <w:sz w:val="28"/>
          <w:szCs w:val="28"/>
        </w:rPr>
        <w:lastRenderedPageBreak/>
        <w:t>purported ‘sting operation’ conducted by a news channel, Headlines Today</w:t>
      </w:r>
      <w:r w:rsidR="00CD7418">
        <w:rPr>
          <w:rFonts w:ascii="Times New Roman" w:hAnsi="Times New Roman" w:cs="Times New Roman"/>
          <w:sz w:val="28"/>
          <w:szCs w:val="28"/>
        </w:rPr>
        <w:t xml:space="preserve"> in connection with </w:t>
      </w:r>
      <w:proofErr w:type="spellStart"/>
      <w:r w:rsidR="00CD7418">
        <w:rPr>
          <w:rFonts w:ascii="Times New Roman" w:hAnsi="Times New Roman" w:cs="Times New Roman"/>
          <w:sz w:val="28"/>
          <w:szCs w:val="28"/>
        </w:rPr>
        <w:t>Muzaffarnagar</w:t>
      </w:r>
      <w:proofErr w:type="spellEnd"/>
      <w:r w:rsidR="00CD7418">
        <w:rPr>
          <w:rFonts w:ascii="Times New Roman" w:hAnsi="Times New Roman" w:cs="Times New Roman"/>
          <w:sz w:val="28"/>
          <w:szCs w:val="28"/>
        </w:rPr>
        <w:t xml:space="preserve"> riots</w:t>
      </w:r>
      <w:r w:rsidR="00CD7418">
        <w:rPr>
          <w:rFonts w:ascii="Times New Roman" w:hAnsi="Times New Roman" w:cs="Times New Roman"/>
          <w:sz w:val="28"/>
          <w:szCs w:val="28"/>
        </w:rPr>
        <w:t xml:space="preserve">. The reports are the result of a special investigation, called </w:t>
      </w:r>
      <w:r w:rsidR="00CD7418" w:rsidRPr="00FB2DE0">
        <w:rPr>
          <w:rFonts w:ascii="Times New Roman" w:hAnsi="Times New Roman" w:cs="Times New Roman"/>
          <w:sz w:val="28"/>
          <w:szCs w:val="28"/>
        </w:rPr>
        <w:t>“</w:t>
      </w:r>
      <w:r w:rsidR="00CD7418" w:rsidRPr="00FB2DE0">
        <w:rPr>
          <w:rFonts w:ascii="Times New Roman" w:hAnsi="Times New Roman" w:cs="Times New Roman"/>
          <w:i/>
          <w:sz w:val="28"/>
          <w:szCs w:val="28"/>
        </w:rPr>
        <w:t>Operation Riot for Votes -</w:t>
      </w:r>
      <w:r w:rsidR="00CD7418" w:rsidRPr="00FB2DE0">
        <w:rPr>
          <w:rFonts w:ascii="Times New Roman" w:hAnsi="Times New Roman" w:cs="Times New Roman"/>
          <w:bCs/>
          <w:i/>
          <w:sz w:val="28"/>
          <w:szCs w:val="28"/>
          <w:lang w:val="en-US"/>
        </w:rPr>
        <w:t xml:space="preserve"> Police officers reveal inside story of how ‘political interference fuelled </w:t>
      </w:r>
      <w:proofErr w:type="spellStart"/>
      <w:r w:rsidR="00CD7418" w:rsidRPr="00FB2DE0">
        <w:rPr>
          <w:rFonts w:ascii="Times New Roman" w:hAnsi="Times New Roman" w:cs="Times New Roman"/>
          <w:bCs/>
          <w:i/>
          <w:sz w:val="28"/>
          <w:szCs w:val="28"/>
          <w:lang w:val="en-US"/>
        </w:rPr>
        <w:t>Muzaffarnagar</w:t>
      </w:r>
      <w:proofErr w:type="spellEnd"/>
      <w:r w:rsidR="00CD7418" w:rsidRPr="00FB2DE0">
        <w:rPr>
          <w:rFonts w:ascii="Times New Roman" w:hAnsi="Times New Roman" w:cs="Times New Roman"/>
          <w:bCs/>
          <w:i/>
          <w:sz w:val="28"/>
          <w:szCs w:val="28"/>
          <w:lang w:val="en-US"/>
        </w:rPr>
        <w:t xml:space="preserve"> riots’ </w:t>
      </w:r>
      <w:r w:rsidR="00CD7418" w:rsidRPr="00FB2DE0">
        <w:rPr>
          <w:rFonts w:ascii="Times New Roman" w:hAnsi="Times New Roman" w:cs="Times New Roman"/>
          <w:bCs/>
          <w:sz w:val="28"/>
          <w:szCs w:val="28"/>
          <w:lang w:val="en-US"/>
        </w:rPr>
        <w:t>”</w:t>
      </w:r>
      <w:r w:rsidR="00CD7418" w:rsidRPr="00FB2DE0">
        <w:rPr>
          <w:rFonts w:ascii="Times New Roman" w:hAnsi="Times New Roman" w:cs="Times New Roman"/>
          <w:sz w:val="28"/>
          <w:szCs w:val="28"/>
        </w:rPr>
        <w:t>. The burden of the said report/ special investigation is that at the behest of the U.P. Minister for State,</w:t>
      </w:r>
      <w:r w:rsidR="00CD7418">
        <w:rPr>
          <w:rFonts w:ascii="Times New Roman" w:hAnsi="Times New Roman" w:cs="Times New Roman"/>
          <w:sz w:val="28"/>
          <w:szCs w:val="28"/>
        </w:rPr>
        <w:t xml:space="preserve"> </w:t>
      </w:r>
      <w:proofErr w:type="spellStart"/>
      <w:r w:rsidR="00CD7418">
        <w:rPr>
          <w:rFonts w:ascii="Times New Roman" w:hAnsi="Times New Roman" w:cs="Times New Roman"/>
          <w:sz w:val="28"/>
          <w:szCs w:val="28"/>
        </w:rPr>
        <w:t>Azam</w:t>
      </w:r>
      <w:proofErr w:type="spellEnd"/>
      <w:r w:rsidR="00CD7418">
        <w:rPr>
          <w:rFonts w:ascii="Times New Roman" w:hAnsi="Times New Roman" w:cs="Times New Roman"/>
          <w:sz w:val="28"/>
          <w:szCs w:val="28"/>
        </w:rPr>
        <w:t xml:space="preserve"> Khan, or other members of the ruling establishment</w:t>
      </w:r>
      <w:r w:rsidR="00CD7418" w:rsidRPr="00FB2DE0">
        <w:rPr>
          <w:rFonts w:ascii="Times New Roman" w:hAnsi="Times New Roman" w:cs="Times New Roman"/>
          <w:sz w:val="28"/>
          <w:szCs w:val="28"/>
        </w:rPr>
        <w:t>, police officials were made to let go of culprits involved in the riots and file false FIRs.</w:t>
      </w:r>
      <w:r w:rsidR="00CD7418">
        <w:rPr>
          <w:rFonts w:ascii="Times New Roman" w:hAnsi="Times New Roman" w:cs="Times New Roman"/>
          <w:sz w:val="28"/>
          <w:szCs w:val="28"/>
        </w:rPr>
        <w:t xml:space="preserve"> The Applicant seeking </w:t>
      </w:r>
      <w:r w:rsidR="00CD7418">
        <w:rPr>
          <w:rFonts w:ascii="Times New Roman" w:hAnsi="Times New Roman" w:cs="Times New Roman"/>
          <w:sz w:val="28"/>
          <w:szCs w:val="28"/>
        </w:rPr>
        <w:t>an investigation into the veracity of the tapes/sting operation, as well as a full probe into the events and matters referred to in the said tapes.</w:t>
      </w:r>
    </w:p>
    <w:p w:rsidR="00CD7418" w:rsidRDefault="00CD7418" w:rsidP="00CD7418">
      <w:pPr>
        <w:pStyle w:val="ListParagraph"/>
        <w:numPr>
          <w:ilvl w:val="0"/>
          <w:numId w:val="1"/>
        </w:numPr>
        <w:spacing w:line="480" w:lineRule="auto"/>
        <w:ind w:left="0" w:firstLine="0"/>
        <w:jc w:val="both"/>
        <w:rPr>
          <w:rFonts w:ascii="Times New Roman" w:hAnsi="Times New Roman" w:cs="Times New Roman"/>
          <w:sz w:val="28"/>
          <w:szCs w:val="28"/>
        </w:rPr>
      </w:pPr>
      <w:r>
        <w:rPr>
          <w:rStyle w:val="apple-style-span"/>
          <w:rFonts w:ascii="Times New Roman" w:hAnsi="Times New Roman" w:cs="Times New Roman"/>
          <w:sz w:val="28"/>
          <w:szCs w:val="28"/>
        </w:rPr>
        <w:t xml:space="preserve">The Applicant Society </w:t>
      </w:r>
      <w:r w:rsidR="0076404F" w:rsidRPr="00255A1C">
        <w:rPr>
          <w:rStyle w:val="apple-style-span"/>
          <w:rFonts w:ascii="Times New Roman" w:hAnsi="Times New Roman" w:cs="Times New Roman"/>
          <w:sz w:val="28"/>
          <w:szCs w:val="28"/>
        </w:rPr>
        <w:t>has been in the forefront of the campaign for governance reforms and probity in public life</w:t>
      </w:r>
      <w:r w:rsidR="008B70A1">
        <w:rPr>
          <w:rStyle w:val="apple-style-span"/>
          <w:rFonts w:ascii="Times New Roman" w:hAnsi="Times New Roman" w:cs="Times New Roman"/>
          <w:sz w:val="28"/>
          <w:szCs w:val="28"/>
        </w:rPr>
        <w:t xml:space="preserve"> since its inception. </w:t>
      </w:r>
      <w:r w:rsidR="00255A1C">
        <w:rPr>
          <w:rStyle w:val="apple-style-span"/>
          <w:rFonts w:ascii="Times New Roman" w:hAnsi="Times New Roman" w:cs="Times New Roman"/>
          <w:sz w:val="28"/>
          <w:szCs w:val="28"/>
        </w:rPr>
        <w:t xml:space="preserve">It </w:t>
      </w:r>
      <w:r w:rsidR="0076404F" w:rsidRPr="00255A1C">
        <w:rPr>
          <w:rStyle w:val="apple-style-span"/>
          <w:rFonts w:ascii="Times New Roman" w:hAnsi="Times New Roman" w:cs="Times New Roman"/>
          <w:sz w:val="28"/>
          <w:szCs w:val="28"/>
        </w:rPr>
        <w:t xml:space="preserve">was established by Late </w:t>
      </w:r>
      <w:proofErr w:type="spellStart"/>
      <w:r w:rsidR="0076404F" w:rsidRPr="00255A1C">
        <w:rPr>
          <w:rStyle w:val="apple-style-span"/>
          <w:rFonts w:ascii="Times New Roman" w:hAnsi="Times New Roman" w:cs="Times New Roman"/>
          <w:sz w:val="28"/>
          <w:szCs w:val="28"/>
        </w:rPr>
        <w:t>Shri</w:t>
      </w:r>
      <w:proofErr w:type="spellEnd"/>
      <w:r w:rsidR="0076404F" w:rsidRPr="00255A1C">
        <w:rPr>
          <w:rStyle w:val="apple-style-span"/>
          <w:rFonts w:ascii="Times New Roman" w:hAnsi="Times New Roman" w:cs="Times New Roman"/>
          <w:sz w:val="28"/>
          <w:szCs w:val="28"/>
        </w:rPr>
        <w:t xml:space="preserve"> H. D. </w:t>
      </w:r>
      <w:proofErr w:type="spellStart"/>
      <w:r w:rsidR="0076404F" w:rsidRPr="00255A1C">
        <w:rPr>
          <w:rStyle w:val="apple-style-span"/>
          <w:rFonts w:ascii="Times New Roman" w:hAnsi="Times New Roman" w:cs="Times New Roman"/>
          <w:sz w:val="28"/>
          <w:szCs w:val="28"/>
        </w:rPr>
        <w:t>Shourie</w:t>
      </w:r>
      <w:proofErr w:type="spellEnd"/>
      <w:r w:rsidR="008B70A1">
        <w:rPr>
          <w:rStyle w:val="apple-style-span"/>
          <w:rFonts w:ascii="Times New Roman" w:hAnsi="Times New Roman" w:cs="Times New Roman"/>
          <w:sz w:val="28"/>
          <w:szCs w:val="28"/>
        </w:rPr>
        <w:t xml:space="preserve"> in 1980</w:t>
      </w:r>
      <w:r w:rsidR="0076404F" w:rsidRPr="00255A1C">
        <w:rPr>
          <w:rStyle w:val="apple-style-span"/>
          <w:rFonts w:ascii="Times New Roman" w:hAnsi="Times New Roman" w:cs="Times New Roman"/>
          <w:sz w:val="28"/>
          <w:szCs w:val="28"/>
        </w:rPr>
        <w:t xml:space="preserve">. The Petitioner Society has filed several public interest petitions before this </w:t>
      </w:r>
      <w:proofErr w:type="spellStart"/>
      <w:r w:rsidR="0076404F" w:rsidRPr="00255A1C">
        <w:rPr>
          <w:rStyle w:val="apple-style-span"/>
          <w:rFonts w:ascii="Times New Roman" w:hAnsi="Times New Roman" w:cs="Times New Roman"/>
          <w:sz w:val="28"/>
          <w:szCs w:val="28"/>
        </w:rPr>
        <w:t>Hon’ble</w:t>
      </w:r>
      <w:proofErr w:type="spellEnd"/>
      <w:r w:rsidR="0076404F" w:rsidRPr="00255A1C">
        <w:rPr>
          <w:rStyle w:val="apple-style-span"/>
          <w:rFonts w:ascii="Times New Roman" w:hAnsi="Times New Roman" w:cs="Times New Roman"/>
          <w:sz w:val="28"/>
          <w:szCs w:val="28"/>
        </w:rPr>
        <w:t xml:space="preserve"> Court as well as the </w:t>
      </w:r>
      <w:proofErr w:type="spellStart"/>
      <w:r w:rsidR="0076404F" w:rsidRPr="00255A1C">
        <w:rPr>
          <w:rStyle w:val="apple-style-span"/>
          <w:rFonts w:ascii="Times New Roman" w:hAnsi="Times New Roman" w:cs="Times New Roman"/>
          <w:sz w:val="28"/>
          <w:szCs w:val="28"/>
        </w:rPr>
        <w:t>Hon’ble</w:t>
      </w:r>
      <w:proofErr w:type="spellEnd"/>
      <w:r w:rsidR="0076404F" w:rsidRPr="00255A1C">
        <w:rPr>
          <w:rStyle w:val="apple-style-span"/>
          <w:rFonts w:ascii="Times New Roman" w:hAnsi="Times New Roman" w:cs="Times New Roman"/>
          <w:sz w:val="28"/>
          <w:szCs w:val="28"/>
        </w:rPr>
        <w:t xml:space="preserve"> Delhi High Court. </w:t>
      </w:r>
      <w:r w:rsidR="0076404F" w:rsidRPr="00255A1C">
        <w:rPr>
          <w:rFonts w:ascii="Times New Roman" w:hAnsi="Times New Roman" w:cs="Times New Roman"/>
          <w:sz w:val="28"/>
          <w:szCs w:val="28"/>
        </w:rPr>
        <w:t xml:space="preserve">In a writ petition filed by Common Cause, this </w:t>
      </w:r>
      <w:proofErr w:type="spellStart"/>
      <w:r w:rsidR="0076404F" w:rsidRPr="00255A1C">
        <w:rPr>
          <w:rFonts w:ascii="Times New Roman" w:hAnsi="Times New Roman" w:cs="Times New Roman"/>
          <w:sz w:val="28"/>
          <w:szCs w:val="28"/>
        </w:rPr>
        <w:t>Hon’ble</w:t>
      </w:r>
      <w:proofErr w:type="spellEnd"/>
      <w:r w:rsidR="0076404F" w:rsidRPr="00255A1C">
        <w:rPr>
          <w:rFonts w:ascii="Times New Roman" w:hAnsi="Times New Roman" w:cs="Times New Roman"/>
          <w:sz w:val="28"/>
          <w:szCs w:val="28"/>
        </w:rPr>
        <w:t xml:space="preserve"> Court  vide its order dated May 1, 1990 (AIR 1996, SC 1619) issued directions for discharge of the accused in all cases where the period of pendency / detention was disproportionately long in relation to the gravity of the offence. Common Cause has also filed a writ petition wherein the Petitioners have made comprehensive suggestions for ensuring speedy justice and liquidating the backlog of court cases. In another writ petition bearing W</w:t>
      </w:r>
      <w:r w:rsidR="008B70A1">
        <w:rPr>
          <w:rFonts w:ascii="Times New Roman" w:hAnsi="Times New Roman" w:cs="Times New Roman"/>
          <w:sz w:val="28"/>
          <w:szCs w:val="28"/>
        </w:rPr>
        <w:t>.</w:t>
      </w:r>
      <w:r w:rsidR="0076404F" w:rsidRPr="00255A1C">
        <w:rPr>
          <w:rFonts w:ascii="Times New Roman" w:hAnsi="Times New Roman" w:cs="Times New Roman"/>
          <w:sz w:val="28"/>
          <w:szCs w:val="28"/>
        </w:rPr>
        <w:t>P</w:t>
      </w:r>
      <w:r w:rsidR="008B70A1">
        <w:rPr>
          <w:rFonts w:ascii="Times New Roman" w:hAnsi="Times New Roman" w:cs="Times New Roman"/>
          <w:sz w:val="28"/>
          <w:szCs w:val="28"/>
        </w:rPr>
        <w:t>.</w:t>
      </w:r>
      <w:r w:rsidR="0076404F" w:rsidRPr="00255A1C">
        <w:rPr>
          <w:rFonts w:ascii="Times New Roman" w:hAnsi="Times New Roman" w:cs="Times New Roman"/>
          <w:sz w:val="28"/>
          <w:szCs w:val="28"/>
        </w:rPr>
        <w:t xml:space="preserve"> No. 24/1995 filed by </w:t>
      </w:r>
      <w:r w:rsidR="008B70A1">
        <w:rPr>
          <w:rFonts w:ascii="Times New Roman" w:hAnsi="Times New Roman" w:cs="Times New Roman"/>
          <w:sz w:val="28"/>
          <w:szCs w:val="28"/>
        </w:rPr>
        <w:t>the applicant society</w:t>
      </w:r>
      <w:r w:rsidR="0076404F" w:rsidRPr="00255A1C">
        <w:rPr>
          <w:rFonts w:ascii="Times New Roman" w:hAnsi="Times New Roman" w:cs="Times New Roman"/>
          <w:sz w:val="28"/>
          <w:szCs w:val="28"/>
        </w:rPr>
        <w:t xml:space="preserve">, this </w:t>
      </w:r>
      <w:proofErr w:type="spellStart"/>
      <w:r w:rsidR="0076404F" w:rsidRPr="00255A1C">
        <w:rPr>
          <w:rFonts w:ascii="Times New Roman" w:hAnsi="Times New Roman" w:cs="Times New Roman"/>
          <w:sz w:val="28"/>
          <w:szCs w:val="28"/>
        </w:rPr>
        <w:t>Hon’ble</w:t>
      </w:r>
      <w:proofErr w:type="spellEnd"/>
      <w:r w:rsidR="0076404F" w:rsidRPr="00255A1C">
        <w:rPr>
          <w:rFonts w:ascii="Times New Roman" w:hAnsi="Times New Roman" w:cs="Times New Roman"/>
          <w:sz w:val="28"/>
          <w:szCs w:val="28"/>
        </w:rPr>
        <w:t xml:space="preserve"> Court, vide its order dated April 4, 199</w:t>
      </w:r>
      <w:r w:rsidR="00F609FA" w:rsidRPr="00255A1C">
        <w:rPr>
          <w:rFonts w:ascii="Times New Roman" w:hAnsi="Times New Roman" w:cs="Times New Roman"/>
          <w:sz w:val="28"/>
          <w:szCs w:val="28"/>
        </w:rPr>
        <w:t xml:space="preserve">6 (AIR 1996 SC 3081), directed action against </w:t>
      </w:r>
      <w:r w:rsidR="0076404F" w:rsidRPr="00255A1C">
        <w:rPr>
          <w:rFonts w:ascii="Times New Roman" w:hAnsi="Times New Roman" w:cs="Times New Roman"/>
          <w:sz w:val="28"/>
          <w:szCs w:val="28"/>
        </w:rPr>
        <w:t xml:space="preserve">the defaulting political parties </w:t>
      </w:r>
      <w:r w:rsidR="008B70A1">
        <w:rPr>
          <w:rFonts w:ascii="Times New Roman" w:hAnsi="Times New Roman" w:cs="Times New Roman"/>
          <w:sz w:val="28"/>
          <w:szCs w:val="28"/>
        </w:rPr>
        <w:t xml:space="preserve">that </w:t>
      </w:r>
      <w:r w:rsidR="00F609FA" w:rsidRPr="00255A1C">
        <w:rPr>
          <w:rFonts w:ascii="Times New Roman" w:hAnsi="Times New Roman" w:cs="Times New Roman"/>
          <w:sz w:val="28"/>
          <w:szCs w:val="28"/>
        </w:rPr>
        <w:t xml:space="preserve">had failed to file returns of income </w:t>
      </w:r>
      <w:r w:rsidR="00697BF6">
        <w:rPr>
          <w:rFonts w:ascii="Times New Roman" w:hAnsi="Times New Roman" w:cs="Times New Roman"/>
          <w:sz w:val="28"/>
          <w:szCs w:val="28"/>
        </w:rPr>
        <w:t xml:space="preserve">and </w:t>
      </w:r>
      <w:r w:rsidR="00F609FA" w:rsidRPr="00255A1C">
        <w:rPr>
          <w:rFonts w:ascii="Times New Roman" w:hAnsi="Times New Roman" w:cs="Times New Roman"/>
          <w:sz w:val="28"/>
          <w:szCs w:val="28"/>
        </w:rPr>
        <w:t>had violated the statutory provisions of the Income Tax Act</w:t>
      </w:r>
      <w:r w:rsidR="008B70A1">
        <w:rPr>
          <w:rFonts w:ascii="Times New Roman" w:hAnsi="Times New Roman" w:cs="Times New Roman"/>
          <w:sz w:val="28"/>
          <w:szCs w:val="28"/>
        </w:rPr>
        <w:t>,</w:t>
      </w:r>
      <w:r w:rsidR="00F609FA" w:rsidRPr="00255A1C">
        <w:rPr>
          <w:rFonts w:ascii="Times New Roman" w:hAnsi="Times New Roman" w:cs="Times New Roman"/>
          <w:sz w:val="28"/>
          <w:szCs w:val="28"/>
        </w:rPr>
        <w:t xml:space="preserve"> </w:t>
      </w:r>
      <w:r w:rsidR="00697BF6">
        <w:rPr>
          <w:rFonts w:ascii="Times New Roman" w:hAnsi="Times New Roman" w:cs="Times New Roman"/>
          <w:sz w:val="28"/>
          <w:szCs w:val="28"/>
        </w:rPr>
        <w:t xml:space="preserve">as well as </w:t>
      </w:r>
      <w:r w:rsidR="00F609FA" w:rsidRPr="00255A1C">
        <w:rPr>
          <w:rFonts w:ascii="Times New Roman" w:hAnsi="Times New Roman" w:cs="Times New Roman"/>
          <w:sz w:val="28"/>
          <w:szCs w:val="28"/>
        </w:rPr>
        <w:t xml:space="preserve">against </w:t>
      </w:r>
      <w:r w:rsidR="0076404F" w:rsidRPr="00255A1C">
        <w:rPr>
          <w:rFonts w:ascii="Times New Roman" w:hAnsi="Times New Roman" w:cs="Times New Roman"/>
          <w:sz w:val="28"/>
          <w:szCs w:val="28"/>
        </w:rPr>
        <w:t xml:space="preserve">the Income Tax officers concerned. The Court also held that a political party which is not maintaining audited accounts and has not filed income tax returns was not entitled to any relief in respect of the expenditure incurred in connection with the election of its candidates. In another writ petition filed for </w:t>
      </w:r>
      <w:r w:rsidR="0076404F" w:rsidRPr="00255A1C">
        <w:rPr>
          <w:rFonts w:ascii="Times New Roman" w:hAnsi="Times New Roman" w:cs="Times New Roman"/>
          <w:sz w:val="28"/>
          <w:szCs w:val="28"/>
        </w:rPr>
        <w:lastRenderedPageBreak/>
        <w:t xml:space="preserve">enactment of a law to establish the institution of </w:t>
      </w:r>
      <w:proofErr w:type="spellStart"/>
      <w:r w:rsidR="0076404F" w:rsidRPr="00255A1C">
        <w:rPr>
          <w:rFonts w:ascii="Times New Roman" w:hAnsi="Times New Roman" w:cs="Times New Roman"/>
          <w:sz w:val="28"/>
          <w:szCs w:val="28"/>
        </w:rPr>
        <w:t>Lokpal</w:t>
      </w:r>
      <w:proofErr w:type="spellEnd"/>
      <w:r w:rsidR="0076404F" w:rsidRPr="00255A1C">
        <w:rPr>
          <w:rFonts w:ascii="Times New Roman" w:hAnsi="Times New Roman" w:cs="Times New Roman"/>
          <w:sz w:val="28"/>
          <w:szCs w:val="28"/>
        </w:rPr>
        <w:t xml:space="preserve"> for curbing the bane of corruption, this </w:t>
      </w:r>
      <w:proofErr w:type="spellStart"/>
      <w:r w:rsidR="0076404F" w:rsidRPr="00255A1C">
        <w:rPr>
          <w:rFonts w:ascii="Times New Roman" w:hAnsi="Times New Roman" w:cs="Times New Roman"/>
          <w:sz w:val="28"/>
          <w:szCs w:val="28"/>
        </w:rPr>
        <w:t>Hon’ble</w:t>
      </w:r>
      <w:proofErr w:type="spellEnd"/>
      <w:r w:rsidR="0076404F" w:rsidRPr="00255A1C">
        <w:rPr>
          <w:rFonts w:ascii="Times New Roman" w:hAnsi="Times New Roman" w:cs="Times New Roman"/>
          <w:sz w:val="28"/>
          <w:szCs w:val="28"/>
        </w:rPr>
        <w:t xml:space="preserve"> Court ordered the cancellation of irregular allotments of petrol pumps made by the then Minister of Petroleum. Common Cause is </w:t>
      </w:r>
      <w:r w:rsidR="008B70A1">
        <w:rPr>
          <w:rFonts w:ascii="Times New Roman" w:hAnsi="Times New Roman" w:cs="Times New Roman"/>
          <w:sz w:val="28"/>
          <w:szCs w:val="28"/>
        </w:rPr>
        <w:t xml:space="preserve">also </w:t>
      </w:r>
      <w:r w:rsidR="0076404F" w:rsidRPr="00255A1C">
        <w:rPr>
          <w:rFonts w:ascii="Times New Roman" w:hAnsi="Times New Roman" w:cs="Times New Roman"/>
          <w:sz w:val="28"/>
          <w:szCs w:val="28"/>
        </w:rPr>
        <w:t xml:space="preserve">co-petitioner in </w:t>
      </w:r>
      <w:r w:rsidR="008B70A1">
        <w:rPr>
          <w:rFonts w:ascii="Times New Roman" w:hAnsi="Times New Roman" w:cs="Times New Roman"/>
          <w:sz w:val="28"/>
          <w:szCs w:val="28"/>
        </w:rPr>
        <w:t xml:space="preserve">a </w:t>
      </w:r>
      <w:r w:rsidR="0076404F" w:rsidRPr="00255A1C">
        <w:rPr>
          <w:rFonts w:ascii="Times New Roman" w:hAnsi="Times New Roman" w:cs="Times New Roman"/>
          <w:sz w:val="28"/>
          <w:szCs w:val="28"/>
        </w:rPr>
        <w:t xml:space="preserve">PIL filed </w:t>
      </w:r>
      <w:r w:rsidR="008B70A1">
        <w:rPr>
          <w:rFonts w:ascii="Times New Roman" w:hAnsi="Times New Roman" w:cs="Times New Roman"/>
          <w:sz w:val="28"/>
          <w:szCs w:val="28"/>
        </w:rPr>
        <w:t xml:space="preserve">before this </w:t>
      </w:r>
      <w:proofErr w:type="spellStart"/>
      <w:r w:rsidR="008B70A1">
        <w:rPr>
          <w:rFonts w:ascii="Times New Roman" w:hAnsi="Times New Roman" w:cs="Times New Roman"/>
          <w:sz w:val="28"/>
          <w:szCs w:val="28"/>
        </w:rPr>
        <w:t>Hon’ble</w:t>
      </w:r>
      <w:proofErr w:type="spellEnd"/>
      <w:r w:rsidR="008B70A1">
        <w:rPr>
          <w:rFonts w:ascii="Times New Roman" w:hAnsi="Times New Roman" w:cs="Times New Roman"/>
          <w:sz w:val="28"/>
          <w:szCs w:val="28"/>
        </w:rPr>
        <w:t xml:space="preserve"> Court, </w:t>
      </w:r>
      <w:r w:rsidR="0076404F" w:rsidRPr="00255A1C">
        <w:rPr>
          <w:rFonts w:ascii="Times New Roman" w:hAnsi="Times New Roman" w:cs="Times New Roman"/>
          <w:sz w:val="28"/>
          <w:szCs w:val="28"/>
        </w:rPr>
        <w:t xml:space="preserve">for police reforms. Common Cause had filed a writ petition bearing WP No. 1141/1998 wherein this </w:t>
      </w:r>
      <w:proofErr w:type="spellStart"/>
      <w:r w:rsidR="0076404F" w:rsidRPr="00255A1C">
        <w:rPr>
          <w:rFonts w:ascii="Times New Roman" w:hAnsi="Times New Roman" w:cs="Times New Roman"/>
          <w:sz w:val="28"/>
          <w:szCs w:val="28"/>
        </w:rPr>
        <w:t>Hon’ble</w:t>
      </w:r>
      <w:proofErr w:type="spellEnd"/>
      <w:r w:rsidR="0076404F" w:rsidRPr="00255A1C">
        <w:rPr>
          <w:rFonts w:ascii="Times New Roman" w:hAnsi="Times New Roman" w:cs="Times New Roman"/>
          <w:sz w:val="28"/>
          <w:szCs w:val="28"/>
        </w:rPr>
        <w:t xml:space="preserve"> Court vide its order dated July 1, 1993 (1993 AIR SC 1403) issued time-bound directions for establishment of district consumer forums in accordance with the provisions of the Consumer Protection Act 1986, providing an effective mechanism for redress of consumer grievances. Common Cause joined hands with Peoples Union for Democratic Rights and </w:t>
      </w:r>
      <w:proofErr w:type="spellStart"/>
      <w:r w:rsidR="0076404F" w:rsidRPr="00255A1C">
        <w:rPr>
          <w:rFonts w:ascii="Times New Roman" w:hAnsi="Times New Roman" w:cs="Times New Roman"/>
          <w:sz w:val="28"/>
          <w:szCs w:val="28"/>
        </w:rPr>
        <w:t>Nirman</w:t>
      </w:r>
      <w:proofErr w:type="spellEnd"/>
      <w:r w:rsidR="00554532" w:rsidRPr="00255A1C">
        <w:rPr>
          <w:rFonts w:ascii="Times New Roman" w:hAnsi="Times New Roman" w:cs="Times New Roman"/>
          <w:sz w:val="28"/>
          <w:szCs w:val="28"/>
        </w:rPr>
        <w:t xml:space="preserve"> </w:t>
      </w:r>
      <w:proofErr w:type="spellStart"/>
      <w:r w:rsidR="0076404F" w:rsidRPr="00255A1C">
        <w:rPr>
          <w:rFonts w:ascii="Times New Roman" w:hAnsi="Times New Roman" w:cs="Times New Roman"/>
          <w:sz w:val="28"/>
          <w:szCs w:val="28"/>
        </w:rPr>
        <w:t>Mazdoor</w:t>
      </w:r>
      <w:proofErr w:type="spellEnd"/>
      <w:r w:rsidR="00554532" w:rsidRPr="00255A1C">
        <w:rPr>
          <w:rFonts w:ascii="Times New Roman" w:hAnsi="Times New Roman" w:cs="Times New Roman"/>
          <w:sz w:val="28"/>
          <w:szCs w:val="28"/>
        </w:rPr>
        <w:t xml:space="preserve"> </w:t>
      </w:r>
      <w:proofErr w:type="spellStart"/>
      <w:r w:rsidR="0076404F" w:rsidRPr="00255A1C">
        <w:rPr>
          <w:rFonts w:ascii="Times New Roman" w:hAnsi="Times New Roman" w:cs="Times New Roman"/>
          <w:sz w:val="28"/>
          <w:szCs w:val="28"/>
        </w:rPr>
        <w:t>Panchayat</w:t>
      </w:r>
      <w:proofErr w:type="spellEnd"/>
      <w:r w:rsidR="00554532" w:rsidRPr="00255A1C">
        <w:rPr>
          <w:rFonts w:ascii="Times New Roman" w:hAnsi="Times New Roman" w:cs="Times New Roman"/>
          <w:sz w:val="28"/>
          <w:szCs w:val="28"/>
        </w:rPr>
        <w:t xml:space="preserve"> </w:t>
      </w:r>
      <w:proofErr w:type="spellStart"/>
      <w:r w:rsidR="0076404F" w:rsidRPr="00255A1C">
        <w:rPr>
          <w:rFonts w:ascii="Times New Roman" w:hAnsi="Times New Roman" w:cs="Times New Roman"/>
          <w:sz w:val="28"/>
          <w:szCs w:val="28"/>
        </w:rPr>
        <w:t>Sangam</w:t>
      </w:r>
      <w:proofErr w:type="spellEnd"/>
      <w:r w:rsidR="0076404F" w:rsidRPr="00255A1C">
        <w:rPr>
          <w:rFonts w:ascii="Times New Roman" w:hAnsi="Times New Roman" w:cs="Times New Roman"/>
          <w:sz w:val="28"/>
          <w:szCs w:val="28"/>
        </w:rPr>
        <w:t xml:space="preserve"> to file a PIL in the High Court of Delhi [Writ Petition (</w:t>
      </w:r>
      <w:r w:rsidR="002B1B3D" w:rsidRPr="00255A1C">
        <w:rPr>
          <w:rFonts w:ascii="Times New Roman" w:hAnsi="Times New Roman" w:cs="Times New Roman"/>
          <w:sz w:val="28"/>
          <w:szCs w:val="28"/>
        </w:rPr>
        <w:t>C</w:t>
      </w:r>
      <w:r w:rsidR="0076404F" w:rsidRPr="00255A1C">
        <w:rPr>
          <w:rFonts w:ascii="Times New Roman" w:hAnsi="Times New Roman" w:cs="Times New Roman"/>
          <w:sz w:val="28"/>
          <w:szCs w:val="28"/>
        </w:rPr>
        <w:t>ivil) 524 of 2010] for securing the long-denied rights of construction workers engaged in projects related to Commonwealth Games 2010.</w:t>
      </w:r>
    </w:p>
    <w:p w:rsidR="00CD7418" w:rsidRDefault="0076404F" w:rsidP="00CD7418">
      <w:pPr>
        <w:pStyle w:val="ListParagraph"/>
        <w:numPr>
          <w:ilvl w:val="0"/>
          <w:numId w:val="1"/>
        </w:numPr>
        <w:spacing w:line="480" w:lineRule="auto"/>
        <w:ind w:left="0" w:firstLine="0"/>
        <w:jc w:val="both"/>
        <w:rPr>
          <w:rFonts w:ascii="Times New Roman" w:hAnsi="Times New Roman" w:cs="Times New Roman"/>
          <w:sz w:val="28"/>
          <w:szCs w:val="28"/>
        </w:rPr>
      </w:pPr>
      <w:r w:rsidRPr="00CD7418">
        <w:rPr>
          <w:rFonts w:ascii="Times New Roman" w:hAnsi="Times New Roman" w:cs="Times New Roman"/>
          <w:sz w:val="28"/>
          <w:szCs w:val="28"/>
        </w:rPr>
        <w:t xml:space="preserve">The above captioned writ petition </w:t>
      </w:r>
      <w:r w:rsidR="008B70A1" w:rsidRPr="00CD7418">
        <w:rPr>
          <w:rFonts w:ascii="Times New Roman" w:hAnsi="Times New Roman" w:cs="Times New Roman"/>
          <w:sz w:val="28"/>
          <w:szCs w:val="28"/>
        </w:rPr>
        <w:t xml:space="preserve">has been </w:t>
      </w:r>
      <w:r w:rsidRPr="00CD7418">
        <w:rPr>
          <w:rFonts w:ascii="Times New Roman" w:hAnsi="Times New Roman" w:cs="Times New Roman"/>
          <w:sz w:val="28"/>
          <w:szCs w:val="28"/>
        </w:rPr>
        <w:t xml:space="preserve">filed by the Supreme Court Bar Association in public interest </w:t>
      </w:r>
      <w:r w:rsidR="008B70A1" w:rsidRPr="00CD7418">
        <w:rPr>
          <w:rFonts w:ascii="Times New Roman" w:hAnsi="Times New Roman" w:cs="Times New Roman"/>
          <w:sz w:val="28"/>
          <w:szCs w:val="28"/>
        </w:rPr>
        <w:t xml:space="preserve">and </w:t>
      </w:r>
      <w:r w:rsidRPr="00CD7418">
        <w:rPr>
          <w:rFonts w:ascii="Times New Roman" w:hAnsi="Times New Roman" w:cs="Times New Roman"/>
          <w:sz w:val="28"/>
          <w:szCs w:val="28"/>
        </w:rPr>
        <w:t>seeks directions for the effective control</w:t>
      </w:r>
      <w:r w:rsidR="008B70A1" w:rsidRPr="00CD7418">
        <w:rPr>
          <w:rFonts w:ascii="Times New Roman" w:hAnsi="Times New Roman" w:cs="Times New Roman"/>
          <w:sz w:val="28"/>
          <w:szCs w:val="28"/>
        </w:rPr>
        <w:t>,</w:t>
      </w:r>
      <w:r w:rsidRPr="00CD7418">
        <w:rPr>
          <w:rFonts w:ascii="Times New Roman" w:hAnsi="Times New Roman" w:cs="Times New Roman"/>
          <w:sz w:val="28"/>
          <w:szCs w:val="28"/>
        </w:rPr>
        <w:t xml:space="preserve"> as well as proper investigation and </w:t>
      </w:r>
      <w:r w:rsidR="008B70A1" w:rsidRPr="00CD7418">
        <w:rPr>
          <w:rFonts w:ascii="Times New Roman" w:hAnsi="Times New Roman" w:cs="Times New Roman"/>
          <w:sz w:val="28"/>
          <w:szCs w:val="28"/>
        </w:rPr>
        <w:t xml:space="preserve">appropriate </w:t>
      </w:r>
      <w:r w:rsidRPr="00CD7418">
        <w:rPr>
          <w:rFonts w:ascii="Times New Roman" w:hAnsi="Times New Roman" w:cs="Times New Roman"/>
          <w:sz w:val="28"/>
          <w:szCs w:val="28"/>
        </w:rPr>
        <w:t xml:space="preserve">remedial action pertaining to the communal riots that erupted in the </w:t>
      </w:r>
      <w:proofErr w:type="spellStart"/>
      <w:r w:rsidRPr="00CD7418">
        <w:rPr>
          <w:rFonts w:ascii="Times New Roman" w:hAnsi="Times New Roman" w:cs="Times New Roman"/>
          <w:sz w:val="28"/>
          <w:szCs w:val="28"/>
        </w:rPr>
        <w:t>Muzaffarnagar</w:t>
      </w:r>
      <w:proofErr w:type="spellEnd"/>
      <w:r w:rsidRPr="00CD7418">
        <w:rPr>
          <w:rFonts w:ascii="Times New Roman" w:hAnsi="Times New Roman" w:cs="Times New Roman"/>
          <w:sz w:val="28"/>
          <w:szCs w:val="28"/>
        </w:rPr>
        <w:t xml:space="preserve"> area of Uttar Pradesh earlier this month. </w:t>
      </w:r>
      <w:r w:rsidR="00636BD7" w:rsidRPr="00CD7418">
        <w:rPr>
          <w:rFonts w:ascii="Times New Roman" w:hAnsi="Times New Roman" w:cs="Times New Roman"/>
          <w:sz w:val="28"/>
          <w:szCs w:val="28"/>
        </w:rPr>
        <w:t>B</w:t>
      </w:r>
      <w:r w:rsidRPr="00CD7418">
        <w:rPr>
          <w:rFonts w:ascii="Times New Roman" w:hAnsi="Times New Roman" w:cs="Times New Roman"/>
          <w:sz w:val="28"/>
          <w:szCs w:val="28"/>
        </w:rPr>
        <w:t>y virtue of its long standing involvement in governance issues</w:t>
      </w:r>
      <w:r w:rsidR="00A203F0" w:rsidRPr="00CD7418">
        <w:rPr>
          <w:rFonts w:ascii="Times New Roman" w:hAnsi="Times New Roman" w:cs="Times New Roman"/>
          <w:sz w:val="28"/>
          <w:szCs w:val="28"/>
        </w:rPr>
        <w:t>,</w:t>
      </w:r>
      <w:r w:rsidRPr="00CD7418">
        <w:rPr>
          <w:rFonts w:ascii="Times New Roman" w:hAnsi="Times New Roman" w:cs="Times New Roman"/>
          <w:sz w:val="28"/>
          <w:szCs w:val="28"/>
        </w:rPr>
        <w:t xml:space="preserve"> particularly those relating to </w:t>
      </w:r>
      <w:r w:rsidR="00636BD7" w:rsidRPr="00CD7418">
        <w:rPr>
          <w:rFonts w:ascii="Times New Roman" w:hAnsi="Times New Roman" w:cs="Times New Roman"/>
          <w:sz w:val="28"/>
          <w:szCs w:val="28"/>
        </w:rPr>
        <w:t xml:space="preserve">police reforms and </w:t>
      </w:r>
      <w:r w:rsidRPr="00CD7418">
        <w:rPr>
          <w:rFonts w:ascii="Times New Roman" w:hAnsi="Times New Roman" w:cs="Times New Roman"/>
          <w:sz w:val="28"/>
          <w:szCs w:val="28"/>
        </w:rPr>
        <w:t xml:space="preserve">the management of riot situations, </w:t>
      </w:r>
      <w:r w:rsidR="00981B5C" w:rsidRPr="00CD7418">
        <w:rPr>
          <w:rFonts w:ascii="Times New Roman" w:hAnsi="Times New Roman" w:cs="Times New Roman"/>
          <w:sz w:val="28"/>
          <w:szCs w:val="28"/>
        </w:rPr>
        <w:t xml:space="preserve">the Applicant society </w:t>
      </w:r>
      <w:r w:rsidRPr="00CD7418">
        <w:rPr>
          <w:rFonts w:ascii="Times New Roman" w:hAnsi="Times New Roman" w:cs="Times New Roman"/>
          <w:sz w:val="28"/>
          <w:szCs w:val="28"/>
        </w:rPr>
        <w:t xml:space="preserve">has several submissions to place on the matter before this </w:t>
      </w:r>
      <w:proofErr w:type="spellStart"/>
      <w:r w:rsidRPr="00CD7418">
        <w:rPr>
          <w:rFonts w:ascii="Times New Roman" w:hAnsi="Times New Roman" w:cs="Times New Roman"/>
          <w:sz w:val="28"/>
          <w:szCs w:val="28"/>
        </w:rPr>
        <w:t>Hon’ble</w:t>
      </w:r>
      <w:proofErr w:type="spellEnd"/>
      <w:r w:rsidRPr="00CD7418">
        <w:rPr>
          <w:rFonts w:ascii="Times New Roman" w:hAnsi="Times New Roman" w:cs="Times New Roman"/>
          <w:sz w:val="28"/>
          <w:szCs w:val="28"/>
        </w:rPr>
        <w:t xml:space="preserve"> Court. The Applicant Society believes that it would be able to relevantly assist this Court on the subject</w:t>
      </w:r>
      <w:r w:rsidR="00636BD7" w:rsidRPr="00CD7418">
        <w:rPr>
          <w:rFonts w:ascii="Times New Roman" w:hAnsi="Times New Roman" w:cs="Times New Roman"/>
          <w:sz w:val="28"/>
          <w:szCs w:val="28"/>
        </w:rPr>
        <w:t xml:space="preserve"> and, therefore, seeks to </w:t>
      </w:r>
      <w:r w:rsidR="008B70A1" w:rsidRPr="00CD7418">
        <w:rPr>
          <w:rFonts w:ascii="Times New Roman" w:hAnsi="Times New Roman" w:cs="Times New Roman"/>
          <w:sz w:val="28"/>
          <w:szCs w:val="28"/>
        </w:rPr>
        <w:t xml:space="preserve">be impleaded/ to </w:t>
      </w:r>
      <w:r w:rsidR="00636BD7" w:rsidRPr="00CD7418">
        <w:rPr>
          <w:rFonts w:ascii="Times New Roman" w:hAnsi="Times New Roman" w:cs="Times New Roman"/>
          <w:sz w:val="28"/>
          <w:szCs w:val="28"/>
        </w:rPr>
        <w:t>intervene in the said matter.</w:t>
      </w:r>
    </w:p>
    <w:p w:rsidR="00CD7418" w:rsidRDefault="0076404F" w:rsidP="00CD7418">
      <w:pPr>
        <w:pStyle w:val="ListParagraph"/>
        <w:numPr>
          <w:ilvl w:val="0"/>
          <w:numId w:val="1"/>
        </w:numPr>
        <w:spacing w:line="480" w:lineRule="auto"/>
        <w:ind w:left="0" w:firstLine="0"/>
        <w:jc w:val="both"/>
        <w:rPr>
          <w:rFonts w:ascii="Times New Roman" w:hAnsi="Times New Roman" w:cs="Times New Roman"/>
          <w:sz w:val="28"/>
          <w:szCs w:val="28"/>
        </w:rPr>
      </w:pPr>
      <w:r w:rsidRPr="00CD7418">
        <w:rPr>
          <w:rFonts w:ascii="Times New Roman" w:hAnsi="Times New Roman" w:cs="Times New Roman"/>
          <w:sz w:val="28"/>
          <w:szCs w:val="28"/>
        </w:rPr>
        <w:t xml:space="preserve">In particular, </w:t>
      </w:r>
      <w:r w:rsidR="00CD7418">
        <w:rPr>
          <w:rFonts w:ascii="Times New Roman" w:hAnsi="Times New Roman" w:cs="Times New Roman"/>
          <w:sz w:val="28"/>
          <w:szCs w:val="28"/>
        </w:rPr>
        <w:t xml:space="preserve">as is mentioned above, </w:t>
      </w:r>
      <w:r w:rsidRPr="00CD7418">
        <w:rPr>
          <w:rFonts w:ascii="Times New Roman" w:hAnsi="Times New Roman" w:cs="Times New Roman"/>
          <w:sz w:val="28"/>
          <w:szCs w:val="28"/>
        </w:rPr>
        <w:t>the Applicant Society wishes to place</w:t>
      </w:r>
      <w:r w:rsidR="00F609FA" w:rsidRPr="00CD7418">
        <w:rPr>
          <w:rFonts w:ascii="Times New Roman" w:hAnsi="Times New Roman" w:cs="Times New Roman"/>
          <w:sz w:val="28"/>
          <w:szCs w:val="28"/>
        </w:rPr>
        <w:t xml:space="preserve"> before this </w:t>
      </w:r>
      <w:proofErr w:type="spellStart"/>
      <w:r w:rsidR="00F609FA" w:rsidRPr="00CD7418">
        <w:rPr>
          <w:rFonts w:ascii="Times New Roman" w:hAnsi="Times New Roman" w:cs="Times New Roman"/>
          <w:sz w:val="28"/>
          <w:szCs w:val="28"/>
        </w:rPr>
        <w:t>Hon’ble</w:t>
      </w:r>
      <w:proofErr w:type="spellEnd"/>
      <w:r w:rsidR="00F609FA" w:rsidRPr="00CD7418">
        <w:rPr>
          <w:rFonts w:ascii="Times New Roman" w:hAnsi="Times New Roman" w:cs="Times New Roman"/>
          <w:sz w:val="28"/>
          <w:szCs w:val="28"/>
        </w:rPr>
        <w:t xml:space="preserve"> Court the reports circulated in the electronic media as well as a part of the print media, relating to a purported ‘sting operation’ conducted by </w:t>
      </w:r>
      <w:r w:rsidR="008B70A1" w:rsidRPr="00CD7418">
        <w:rPr>
          <w:rFonts w:ascii="Times New Roman" w:hAnsi="Times New Roman" w:cs="Times New Roman"/>
          <w:sz w:val="28"/>
          <w:szCs w:val="28"/>
        </w:rPr>
        <w:t xml:space="preserve">a news channel, </w:t>
      </w:r>
      <w:r w:rsidR="00292B59" w:rsidRPr="00CD7418">
        <w:rPr>
          <w:rFonts w:ascii="Times New Roman" w:hAnsi="Times New Roman" w:cs="Times New Roman"/>
          <w:sz w:val="28"/>
          <w:szCs w:val="28"/>
        </w:rPr>
        <w:t>Headlines Today. The reports are</w:t>
      </w:r>
      <w:r w:rsidR="00F609FA" w:rsidRPr="00CD7418">
        <w:rPr>
          <w:rFonts w:ascii="Times New Roman" w:hAnsi="Times New Roman" w:cs="Times New Roman"/>
          <w:sz w:val="28"/>
          <w:szCs w:val="28"/>
        </w:rPr>
        <w:t xml:space="preserve"> </w:t>
      </w:r>
      <w:r w:rsidR="00292B59" w:rsidRPr="00CD7418">
        <w:rPr>
          <w:rFonts w:ascii="Times New Roman" w:hAnsi="Times New Roman" w:cs="Times New Roman"/>
          <w:sz w:val="28"/>
          <w:szCs w:val="28"/>
        </w:rPr>
        <w:t xml:space="preserve">the result of </w:t>
      </w:r>
      <w:r w:rsidR="00F609FA" w:rsidRPr="00CD7418">
        <w:rPr>
          <w:rFonts w:ascii="Times New Roman" w:hAnsi="Times New Roman" w:cs="Times New Roman"/>
          <w:sz w:val="28"/>
          <w:szCs w:val="28"/>
        </w:rPr>
        <w:t xml:space="preserve">a special investigation, </w:t>
      </w:r>
      <w:r w:rsidR="00FB2DE0" w:rsidRPr="00CD7418">
        <w:rPr>
          <w:rFonts w:ascii="Times New Roman" w:hAnsi="Times New Roman" w:cs="Times New Roman"/>
          <w:sz w:val="28"/>
          <w:szCs w:val="28"/>
        </w:rPr>
        <w:t>called “</w:t>
      </w:r>
      <w:r w:rsidR="00F609FA" w:rsidRPr="00CD7418">
        <w:rPr>
          <w:rFonts w:ascii="Times New Roman" w:hAnsi="Times New Roman" w:cs="Times New Roman"/>
          <w:i/>
          <w:sz w:val="28"/>
          <w:szCs w:val="28"/>
        </w:rPr>
        <w:t>Operation Riot for Votes</w:t>
      </w:r>
      <w:r w:rsidR="00FB2DE0" w:rsidRPr="00CD7418">
        <w:rPr>
          <w:rFonts w:ascii="Times New Roman" w:hAnsi="Times New Roman" w:cs="Times New Roman"/>
          <w:i/>
          <w:sz w:val="28"/>
          <w:szCs w:val="28"/>
        </w:rPr>
        <w:t xml:space="preserve"> -</w:t>
      </w:r>
      <w:r w:rsidR="00FB2DE0" w:rsidRPr="00CD7418">
        <w:rPr>
          <w:rFonts w:ascii="Times New Roman" w:hAnsi="Times New Roman" w:cs="Times New Roman"/>
          <w:bCs/>
          <w:i/>
          <w:sz w:val="28"/>
          <w:szCs w:val="28"/>
          <w:lang w:val="en-US"/>
        </w:rPr>
        <w:t xml:space="preserve"> Police officers reveal inside story </w:t>
      </w:r>
      <w:r w:rsidR="00FB2DE0" w:rsidRPr="00CD7418">
        <w:rPr>
          <w:rFonts w:ascii="Times New Roman" w:hAnsi="Times New Roman" w:cs="Times New Roman"/>
          <w:bCs/>
          <w:i/>
          <w:sz w:val="28"/>
          <w:szCs w:val="28"/>
          <w:lang w:val="en-US"/>
        </w:rPr>
        <w:lastRenderedPageBreak/>
        <w:t xml:space="preserve">of how ‘political interference fuelled </w:t>
      </w:r>
      <w:proofErr w:type="spellStart"/>
      <w:r w:rsidR="00FB2DE0" w:rsidRPr="00CD7418">
        <w:rPr>
          <w:rFonts w:ascii="Times New Roman" w:hAnsi="Times New Roman" w:cs="Times New Roman"/>
          <w:bCs/>
          <w:i/>
          <w:sz w:val="28"/>
          <w:szCs w:val="28"/>
          <w:lang w:val="en-US"/>
        </w:rPr>
        <w:t>Muzaffarnagar</w:t>
      </w:r>
      <w:proofErr w:type="spellEnd"/>
      <w:r w:rsidR="00FB2DE0" w:rsidRPr="00CD7418">
        <w:rPr>
          <w:rFonts w:ascii="Times New Roman" w:hAnsi="Times New Roman" w:cs="Times New Roman"/>
          <w:bCs/>
          <w:i/>
          <w:sz w:val="28"/>
          <w:szCs w:val="28"/>
          <w:lang w:val="en-US"/>
        </w:rPr>
        <w:t xml:space="preserve"> riots’ </w:t>
      </w:r>
      <w:r w:rsidR="00FB2DE0" w:rsidRPr="00CD7418">
        <w:rPr>
          <w:rFonts w:ascii="Times New Roman" w:hAnsi="Times New Roman" w:cs="Times New Roman"/>
          <w:bCs/>
          <w:sz w:val="28"/>
          <w:szCs w:val="28"/>
          <w:lang w:val="en-US"/>
        </w:rPr>
        <w:t>”</w:t>
      </w:r>
      <w:r w:rsidR="00F609FA" w:rsidRPr="00CD7418">
        <w:rPr>
          <w:rFonts w:ascii="Times New Roman" w:hAnsi="Times New Roman" w:cs="Times New Roman"/>
          <w:sz w:val="28"/>
          <w:szCs w:val="28"/>
        </w:rPr>
        <w:t>. The burden of the said report/ special investigation is that</w:t>
      </w:r>
      <w:r w:rsidR="00636BD7" w:rsidRPr="00CD7418">
        <w:rPr>
          <w:rFonts w:ascii="Times New Roman" w:hAnsi="Times New Roman" w:cs="Times New Roman"/>
          <w:sz w:val="28"/>
          <w:szCs w:val="28"/>
        </w:rPr>
        <w:t xml:space="preserve"> at the behest of </w:t>
      </w:r>
      <w:r w:rsidR="00255A1C" w:rsidRPr="00CD7418">
        <w:rPr>
          <w:rFonts w:ascii="Times New Roman" w:hAnsi="Times New Roman" w:cs="Times New Roman"/>
          <w:sz w:val="28"/>
          <w:szCs w:val="28"/>
        </w:rPr>
        <w:t xml:space="preserve">the </w:t>
      </w:r>
      <w:r w:rsidR="00636BD7" w:rsidRPr="00CD7418">
        <w:rPr>
          <w:rFonts w:ascii="Times New Roman" w:hAnsi="Times New Roman" w:cs="Times New Roman"/>
          <w:sz w:val="28"/>
          <w:szCs w:val="28"/>
        </w:rPr>
        <w:t>U</w:t>
      </w:r>
      <w:r w:rsidR="00981B5C" w:rsidRPr="00CD7418">
        <w:rPr>
          <w:rFonts w:ascii="Times New Roman" w:hAnsi="Times New Roman" w:cs="Times New Roman"/>
          <w:sz w:val="28"/>
          <w:szCs w:val="28"/>
        </w:rPr>
        <w:t>.</w:t>
      </w:r>
      <w:r w:rsidR="00636BD7" w:rsidRPr="00CD7418">
        <w:rPr>
          <w:rFonts w:ascii="Times New Roman" w:hAnsi="Times New Roman" w:cs="Times New Roman"/>
          <w:sz w:val="28"/>
          <w:szCs w:val="28"/>
        </w:rPr>
        <w:t>P</w:t>
      </w:r>
      <w:r w:rsidR="00981B5C" w:rsidRPr="00CD7418">
        <w:rPr>
          <w:rFonts w:ascii="Times New Roman" w:hAnsi="Times New Roman" w:cs="Times New Roman"/>
          <w:sz w:val="28"/>
          <w:szCs w:val="28"/>
        </w:rPr>
        <w:t>.</w:t>
      </w:r>
      <w:r w:rsidR="00636BD7" w:rsidRPr="00CD7418">
        <w:rPr>
          <w:rFonts w:ascii="Times New Roman" w:hAnsi="Times New Roman" w:cs="Times New Roman"/>
          <w:sz w:val="28"/>
          <w:szCs w:val="28"/>
        </w:rPr>
        <w:t xml:space="preserve"> </w:t>
      </w:r>
      <w:r w:rsidR="00981B5C" w:rsidRPr="00CD7418">
        <w:rPr>
          <w:rFonts w:ascii="Times New Roman" w:hAnsi="Times New Roman" w:cs="Times New Roman"/>
          <w:sz w:val="28"/>
          <w:szCs w:val="28"/>
        </w:rPr>
        <w:t>Minister</w:t>
      </w:r>
      <w:r w:rsidR="00255A1C" w:rsidRPr="00CD7418">
        <w:rPr>
          <w:rFonts w:ascii="Times New Roman" w:hAnsi="Times New Roman" w:cs="Times New Roman"/>
          <w:sz w:val="28"/>
          <w:szCs w:val="28"/>
        </w:rPr>
        <w:t xml:space="preserve"> for State</w:t>
      </w:r>
      <w:r w:rsidR="008B70A1" w:rsidRPr="00CD7418">
        <w:rPr>
          <w:rFonts w:ascii="Times New Roman" w:hAnsi="Times New Roman" w:cs="Times New Roman"/>
          <w:sz w:val="28"/>
          <w:szCs w:val="28"/>
        </w:rPr>
        <w:t>,</w:t>
      </w:r>
      <w:r w:rsidR="00FB2DE0" w:rsidRPr="00CD7418">
        <w:rPr>
          <w:rFonts w:ascii="Times New Roman" w:hAnsi="Times New Roman" w:cs="Times New Roman"/>
          <w:sz w:val="28"/>
          <w:szCs w:val="28"/>
        </w:rPr>
        <w:t xml:space="preserve"> </w:t>
      </w:r>
      <w:proofErr w:type="spellStart"/>
      <w:r w:rsidR="00FB2DE0" w:rsidRPr="00CD7418">
        <w:rPr>
          <w:rFonts w:ascii="Times New Roman" w:hAnsi="Times New Roman" w:cs="Times New Roman"/>
          <w:sz w:val="28"/>
          <w:szCs w:val="28"/>
        </w:rPr>
        <w:t>Azam</w:t>
      </w:r>
      <w:proofErr w:type="spellEnd"/>
      <w:r w:rsidR="00FB2DE0" w:rsidRPr="00CD7418">
        <w:rPr>
          <w:rFonts w:ascii="Times New Roman" w:hAnsi="Times New Roman" w:cs="Times New Roman"/>
          <w:sz w:val="28"/>
          <w:szCs w:val="28"/>
        </w:rPr>
        <w:t xml:space="preserve"> Khan, or other members of the ruling establishment</w:t>
      </w:r>
      <w:r w:rsidR="00255A1C" w:rsidRPr="00CD7418">
        <w:rPr>
          <w:rFonts w:ascii="Times New Roman" w:hAnsi="Times New Roman" w:cs="Times New Roman"/>
          <w:sz w:val="28"/>
          <w:szCs w:val="28"/>
        </w:rPr>
        <w:t>,</w:t>
      </w:r>
      <w:r w:rsidR="00F609FA" w:rsidRPr="00CD7418">
        <w:rPr>
          <w:rFonts w:ascii="Times New Roman" w:hAnsi="Times New Roman" w:cs="Times New Roman"/>
          <w:sz w:val="28"/>
          <w:szCs w:val="28"/>
        </w:rPr>
        <w:t xml:space="preserve"> police officials </w:t>
      </w:r>
      <w:r w:rsidR="00255A1C" w:rsidRPr="00CD7418">
        <w:rPr>
          <w:rFonts w:ascii="Times New Roman" w:hAnsi="Times New Roman" w:cs="Times New Roman"/>
          <w:sz w:val="28"/>
          <w:szCs w:val="28"/>
        </w:rPr>
        <w:t xml:space="preserve">were made to </w:t>
      </w:r>
      <w:r w:rsidR="00636BD7" w:rsidRPr="00CD7418">
        <w:rPr>
          <w:rFonts w:ascii="Times New Roman" w:hAnsi="Times New Roman" w:cs="Times New Roman"/>
          <w:sz w:val="28"/>
          <w:szCs w:val="28"/>
        </w:rPr>
        <w:t>let go of culprits involved in the riots</w:t>
      </w:r>
      <w:r w:rsidR="008B70A1" w:rsidRPr="00CD7418">
        <w:rPr>
          <w:rFonts w:ascii="Times New Roman" w:hAnsi="Times New Roman" w:cs="Times New Roman"/>
          <w:sz w:val="28"/>
          <w:szCs w:val="28"/>
        </w:rPr>
        <w:t xml:space="preserve"> and file false FIRs</w:t>
      </w:r>
      <w:r w:rsidR="00636BD7" w:rsidRPr="00CD7418">
        <w:rPr>
          <w:rFonts w:ascii="Times New Roman" w:hAnsi="Times New Roman" w:cs="Times New Roman"/>
          <w:sz w:val="28"/>
          <w:szCs w:val="28"/>
        </w:rPr>
        <w:t xml:space="preserve">. The tapes shall be produced for this </w:t>
      </w:r>
      <w:proofErr w:type="spellStart"/>
      <w:r w:rsidR="00636BD7" w:rsidRPr="00CD7418">
        <w:rPr>
          <w:rFonts w:ascii="Times New Roman" w:hAnsi="Times New Roman" w:cs="Times New Roman"/>
          <w:sz w:val="28"/>
          <w:szCs w:val="28"/>
        </w:rPr>
        <w:t>Hon’ble</w:t>
      </w:r>
      <w:proofErr w:type="spellEnd"/>
      <w:r w:rsidR="00636BD7" w:rsidRPr="00CD7418">
        <w:rPr>
          <w:rFonts w:ascii="Times New Roman" w:hAnsi="Times New Roman" w:cs="Times New Roman"/>
          <w:sz w:val="28"/>
          <w:szCs w:val="28"/>
        </w:rPr>
        <w:t xml:space="preserve"> Court’s appraisal. </w:t>
      </w:r>
      <w:r w:rsidR="000952D5" w:rsidRPr="00CD7418">
        <w:rPr>
          <w:rFonts w:ascii="Times New Roman" w:hAnsi="Times New Roman" w:cs="Times New Roman"/>
          <w:sz w:val="28"/>
          <w:szCs w:val="28"/>
        </w:rPr>
        <w:t>The news articles containing the transcript of the conversations as available on the websites of Headlines Today (</w:t>
      </w:r>
      <w:hyperlink r:id="rId9" w:history="1">
        <w:r w:rsidR="000952D5" w:rsidRPr="00CD7418">
          <w:rPr>
            <w:rFonts w:ascii="Times New Roman" w:hAnsi="Times New Roman" w:cs="Times New Roman"/>
            <w:sz w:val="28"/>
            <w:szCs w:val="28"/>
          </w:rPr>
          <w:t>http://indiatoday.intoday.in</w:t>
        </w:r>
      </w:hyperlink>
      <w:r w:rsidR="000952D5">
        <w:t xml:space="preserve">) </w:t>
      </w:r>
      <w:r w:rsidR="000952D5" w:rsidRPr="00CD7418">
        <w:rPr>
          <w:rFonts w:ascii="Times New Roman" w:hAnsi="Times New Roman" w:cs="Times New Roman"/>
          <w:sz w:val="28"/>
          <w:szCs w:val="28"/>
        </w:rPr>
        <w:t xml:space="preserve">are </w:t>
      </w:r>
      <w:r w:rsidR="00636BD7" w:rsidRPr="00CD7418">
        <w:rPr>
          <w:rFonts w:ascii="Times New Roman" w:hAnsi="Times New Roman" w:cs="Times New Roman"/>
          <w:sz w:val="28"/>
          <w:szCs w:val="28"/>
        </w:rPr>
        <w:t xml:space="preserve">annexed hereto as </w:t>
      </w:r>
      <w:r w:rsidR="00CD7418">
        <w:rPr>
          <w:rFonts w:ascii="Times New Roman" w:hAnsi="Times New Roman" w:cs="Times New Roman"/>
          <w:b/>
          <w:sz w:val="28"/>
          <w:szCs w:val="28"/>
        </w:rPr>
        <w:t>Annexure A (From page nos. _____to ______)</w:t>
      </w:r>
      <w:r w:rsidR="00636BD7" w:rsidRPr="00CD7418">
        <w:rPr>
          <w:rFonts w:ascii="Times New Roman" w:hAnsi="Times New Roman" w:cs="Times New Roman"/>
          <w:sz w:val="28"/>
          <w:szCs w:val="28"/>
        </w:rPr>
        <w:t>.</w:t>
      </w:r>
    </w:p>
    <w:p w:rsidR="00CD7418" w:rsidRDefault="00636BD7" w:rsidP="00CD7418">
      <w:pPr>
        <w:pStyle w:val="ListParagraph"/>
        <w:numPr>
          <w:ilvl w:val="0"/>
          <w:numId w:val="1"/>
        </w:numPr>
        <w:spacing w:line="480" w:lineRule="auto"/>
        <w:ind w:left="0" w:firstLine="0"/>
        <w:jc w:val="both"/>
        <w:rPr>
          <w:rFonts w:ascii="Times New Roman" w:hAnsi="Times New Roman" w:cs="Times New Roman"/>
          <w:sz w:val="28"/>
          <w:szCs w:val="28"/>
        </w:rPr>
      </w:pPr>
      <w:r w:rsidRPr="00CD7418">
        <w:rPr>
          <w:rFonts w:ascii="Times New Roman" w:hAnsi="Times New Roman" w:cs="Times New Roman"/>
          <w:sz w:val="28"/>
          <w:szCs w:val="28"/>
        </w:rPr>
        <w:t>The Applicant submits that the said tapes reveal a serious matter that calls for an immediate, thorough and independent probe. If it is correct that a responsible member of the State Cabinet</w:t>
      </w:r>
      <w:r w:rsidR="008B70A1" w:rsidRPr="00CD7418">
        <w:rPr>
          <w:rFonts w:ascii="Times New Roman" w:hAnsi="Times New Roman" w:cs="Times New Roman"/>
          <w:sz w:val="28"/>
          <w:szCs w:val="28"/>
        </w:rPr>
        <w:t>,</w:t>
      </w:r>
      <w:r w:rsidRPr="00CD7418">
        <w:rPr>
          <w:rFonts w:ascii="Times New Roman" w:hAnsi="Times New Roman" w:cs="Times New Roman"/>
          <w:sz w:val="28"/>
          <w:szCs w:val="28"/>
        </w:rPr>
        <w:t xml:space="preserve"> </w:t>
      </w:r>
      <w:r w:rsidR="00255A1C" w:rsidRPr="00CD7418">
        <w:rPr>
          <w:rFonts w:ascii="Times New Roman" w:hAnsi="Times New Roman" w:cs="Times New Roman"/>
          <w:sz w:val="28"/>
          <w:szCs w:val="28"/>
        </w:rPr>
        <w:t xml:space="preserve">or </w:t>
      </w:r>
      <w:r w:rsidR="008B70A1" w:rsidRPr="00CD7418">
        <w:rPr>
          <w:rFonts w:ascii="Times New Roman" w:hAnsi="Times New Roman" w:cs="Times New Roman"/>
          <w:sz w:val="28"/>
          <w:szCs w:val="28"/>
        </w:rPr>
        <w:t xml:space="preserve">any other </w:t>
      </w:r>
      <w:r w:rsidR="00255A1C" w:rsidRPr="00CD7418">
        <w:rPr>
          <w:rFonts w:ascii="Times New Roman" w:hAnsi="Times New Roman" w:cs="Times New Roman"/>
          <w:sz w:val="28"/>
          <w:szCs w:val="28"/>
        </w:rPr>
        <w:t>Ministers</w:t>
      </w:r>
      <w:r w:rsidR="008B70A1" w:rsidRPr="00CD7418">
        <w:rPr>
          <w:rFonts w:ascii="Times New Roman" w:hAnsi="Times New Roman" w:cs="Times New Roman"/>
          <w:sz w:val="28"/>
          <w:szCs w:val="28"/>
        </w:rPr>
        <w:t>,</w:t>
      </w:r>
      <w:r w:rsidR="00255A1C" w:rsidRPr="00CD7418">
        <w:rPr>
          <w:rFonts w:ascii="Times New Roman" w:hAnsi="Times New Roman" w:cs="Times New Roman"/>
          <w:sz w:val="28"/>
          <w:szCs w:val="28"/>
        </w:rPr>
        <w:t xml:space="preserve"> are </w:t>
      </w:r>
      <w:r w:rsidRPr="00CD7418">
        <w:rPr>
          <w:rFonts w:ascii="Times New Roman" w:hAnsi="Times New Roman" w:cs="Times New Roman"/>
          <w:sz w:val="28"/>
          <w:szCs w:val="28"/>
        </w:rPr>
        <w:t xml:space="preserve">interfering with the control and investigation of the riots and </w:t>
      </w:r>
      <w:r w:rsidR="00255A1C" w:rsidRPr="00CD7418">
        <w:rPr>
          <w:rFonts w:ascii="Times New Roman" w:hAnsi="Times New Roman" w:cs="Times New Roman"/>
          <w:sz w:val="28"/>
          <w:szCs w:val="28"/>
        </w:rPr>
        <w:t>are</w:t>
      </w:r>
      <w:r w:rsidRPr="00CD7418">
        <w:rPr>
          <w:rFonts w:ascii="Times New Roman" w:hAnsi="Times New Roman" w:cs="Times New Roman"/>
          <w:sz w:val="28"/>
          <w:szCs w:val="28"/>
        </w:rPr>
        <w:t xml:space="preserve"> seeking to protect culprits, then the lives of citizens are in peril, and such an administration’s capability to rule is in question. On the other hand, if this is not true, and a fabricated version has been put into currency, it reveals a malicious design to destabilize society and escalate the already tense situation. Already 48 persons are officially reported dead and many more injured and rendered homeless and bereft of livelihood.</w:t>
      </w:r>
    </w:p>
    <w:p w:rsidR="00CD7418" w:rsidRDefault="00636BD7" w:rsidP="00CD7418">
      <w:pPr>
        <w:pStyle w:val="ListParagraph"/>
        <w:numPr>
          <w:ilvl w:val="0"/>
          <w:numId w:val="1"/>
        </w:numPr>
        <w:spacing w:line="480" w:lineRule="auto"/>
        <w:ind w:left="0" w:firstLine="0"/>
        <w:jc w:val="both"/>
        <w:rPr>
          <w:rFonts w:ascii="Times New Roman" w:hAnsi="Times New Roman" w:cs="Times New Roman"/>
          <w:sz w:val="28"/>
          <w:szCs w:val="28"/>
        </w:rPr>
      </w:pPr>
      <w:r w:rsidRPr="00CD7418">
        <w:rPr>
          <w:rFonts w:ascii="Times New Roman" w:hAnsi="Times New Roman" w:cs="Times New Roman"/>
          <w:sz w:val="28"/>
          <w:szCs w:val="28"/>
        </w:rPr>
        <w:t xml:space="preserve">It would therefore be in the fitness of things, and eminently in the interest of justice that this </w:t>
      </w:r>
      <w:proofErr w:type="spellStart"/>
      <w:r w:rsidRPr="00CD7418">
        <w:rPr>
          <w:rFonts w:ascii="Times New Roman" w:hAnsi="Times New Roman" w:cs="Times New Roman"/>
          <w:sz w:val="28"/>
          <w:szCs w:val="28"/>
        </w:rPr>
        <w:t>Hon’ble</w:t>
      </w:r>
      <w:proofErr w:type="spellEnd"/>
      <w:r w:rsidRPr="00CD7418">
        <w:rPr>
          <w:rFonts w:ascii="Times New Roman" w:hAnsi="Times New Roman" w:cs="Times New Roman"/>
          <w:sz w:val="28"/>
          <w:szCs w:val="28"/>
        </w:rPr>
        <w:t xml:space="preserve"> Court </w:t>
      </w:r>
      <w:proofErr w:type="gramStart"/>
      <w:r w:rsidRPr="00CD7418">
        <w:rPr>
          <w:rFonts w:ascii="Times New Roman" w:hAnsi="Times New Roman" w:cs="Times New Roman"/>
          <w:sz w:val="28"/>
          <w:szCs w:val="28"/>
        </w:rPr>
        <w:t>direct</w:t>
      </w:r>
      <w:proofErr w:type="gramEnd"/>
      <w:r w:rsidRPr="00CD7418">
        <w:rPr>
          <w:rFonts w:ascii="Times New Roman" w:hAnsi="Times New Roman" w:cs="Times New Roman"/>
          <w:sz w:val="28"/>
          <w:szCs w:val="28"/>
        </w:rPr>
        <w:t xml:space="preserve"> both an investigation into the veracity of the tapes/sting operation, as well as </w:t>
      </w:r>
      <w:r w:rsidR="007002DC" w:rsidRPr="00CD7418">
        <w:rPr>
          <w:rFonts w:ascii="Times New Roman" w:hAnsi="Times New Roman" w:cs="Times New Roman"/>
          <w:sz w:val="28"/>
          <w:szCs w:val="28"/>
        </w:rPr>
        <w:t xml:space="preserve">a full probe into the events and matters </w:t>
      </w:r>
      <w:r w:rsidRPr="00CD7418">
        <w:rPr>
          <w:rFonts w:ascii="Times New Roman" w:hAnsi="Times New Roman" w:cs="Times New Roman"/>
          <w:sz w:val="28"/>
          <w:szCs w:val="28"/>
        </w:rPr>
        <w:t>r</w:t>
      </w:r>
      <w:r w:rsidR="00267F35" w:rsidRPr="00CD7418">
        <w:rPr>
          <w:rFonts w:ascii="Times New Roman" w:hAnsi="Times New Roman" w:cs="Times New Roman"/>
          <w:sz w:val="28"/>
          <w:szCs w:val="28"/>
        </w:rPr>
        <w:t>eferred to in the said tapes. The dictates of probity and impartial investigation</w:t>
      </w:r>
      <w:r w:rsidRPr="00CD7418">
        <w:rPr>
          <w:rFonts w:ascii="Times New Roman" w:hAnsi="Times New Roman" w:cs="Times New Roman"/>
          <w:sz w:val="28"/>
          <w:szCs w:val="28"/>
        </w:rPr>
        <w:t xml:space="preserve"> would, obviously, require t</w:t>
      </w:r>
      <w:r w:rsidR="00267F35" w:rsidRPr="00CD7418">
        <w:rPr>
          <w:rFonts w:ascii="Times New Roman" w:hAnsi="Times New Roman" w:cs="Times New Roman"/>
          <w:sz w:val="28"/>
          <w:szCs w:val="28"/>
        </w:rPr>
        <w:t>hat the same be conducted by an agency</w:t>
      </w:r>
      <w:r w:rsidR="00981B5C" w:rsidRPr="00CD7418">
        <w:rPr>
          <w:rFonts w:ascii="Times New Roman" w:hAnsi="Times New Roman" w:cs="Times New Roman"/>
          <w:sz w:val="28"/>
          <w:szCs w:val="28"/>
        </w:rPr>
        <w:t xml:space="preserve"> completely independent of the G</w:t>
      </w:r>
      <w:r w:rsidR="00267F35" w:rsidRPr="00CD7418">
        <w:rPr>
          <w:rFonts w:ascii="Times New Roman" w:hAnsi="Times New Roman" w:cs="Times New Roman"/>
          <w:sz w:val="28"/>
          <w:szCs w:val="28"/>
        </w:rPr>
        <w:t>overnment of U</w:t>
      </w:r>
      <w:r w:rsidR="00981B5C" w:rsidRPr="00CD7418">
        <w:rPr>
          <w:rFonts w:ascii="Times New Roman" w:hAnsi="Times New Roman" w:cs="Times New Roman"/>
          <w:sz w:val="28"/>
          <w:szCs w:val="28"/>
        </w:rPr>
        <w:t>.</w:t>
      </w:r>
      <w:r w:rsidR="00267F35" w:rsidRPr="00CD7418">
        <w:rPr>
          <w:rFonts w:ascii="Times New Roman" w:hAnsi="Times New Roman" w:cs="Times New Roman"/>
          <w:sz w:val="28"/>
          <w:szCs w:val="28"/>
        </w:rPr>
        <w:t>P</w:t>
      </w:r>
      <w:r w:rsidR="00981B5C" w:rsidRPr="00CD7418">
        <w:rPr>
          <w:rFonts w:ascii="Times New Roman" w:hAnsi="Times New Roman" w:cs="Times New Roman"/>
          <w:sz w:val="28"/>
          <w:szCs w:val="28"/>
        </w:rPr>
        <w:t>.</w:t>
      </w:r>
      <w:r w:rsidR="00267F35" w:rsidRPr="00CD7418">
        <w:rPr>
          <w:rFonts w:ascii="Times New Roman" w:hAnsi="Times New Roman" w:cs="Times New Roman"/>
          <w:sz w:val="28"/>
          <w:szCs w:val="28"/>
        </w:rPr>
        <w:t xml:space="preserve"> and unconnected with the police force of that state.</w:t>
      </w:r>
    </w:p>
    <w:p w:rsidR="00267F35" w:rsidRPr="00CD7418" w:rsidRDefault="00267F35" w:rsidP="00CD7418">
      <w:pPr>
        <w:pStyle w:val="ListParagraph"/>
        <w:numPr>
          <w:ilvl w:val="0"/>
          <w:numId w:val="1"/>
        </w:numPr>
        <w:spacing w:line="480" w:lineRule="auto"/>
        <w:ind w:left="0" w:firstLine="0"/>
        <w:jc w:val="both"/>
        <w:rPr>
          <w:rFonts w:ascii="Times New Roman" w:hAnsi="Times New Roman" w:cs="Times New Roman"/>
          <w:sz w:val="28"/>
          <w:szCs w:val="28"/>
        </w:rPr>
      </w:pPr>
      <w:r w:rsidRPr="00CD7418">
        <w:rPr>
          <w:rFonts w:ascii="Times New Roman" w:hAnsi="Times New Roman" w:cs="Times New Roman"/>
          <w:sz w:val="28"/>
          <w:szCs w:val="28"/>
        </w:rPr>
        <w:t xml:space="preserve">The Applicant has not filed any other petition in any other Court seeking the same reliefs. In fact, it is to avoid multiplicity of proceedings that the applicant is </w:t>
      </w:r>
      <w:r w:rsidRPr="00CD7418">
        <w:rPr>
          <w:rFonts w:ascii="Times New Roman" w:hAnsi="Times New Roman" w:cs="Times New Roman"/>
          <w:sz w:val="28"/>
          <w:szCs w:val="28"/>
        </w:rPr>
        <w:lastRenderedPageBreak/>
        <w:t>seeking to intervene in the aforesaid pending proceedings, rather than file a separate petition for the reliefs prayed for.</w:t>
      </w:r>
    </w:p>
    <w:p w:rsidR="00CD7418" w:rsidRDefault="002378FB" w:rsidP="00A752B1">
      <w:pPr>
        <w:pStyle w:val="ListParagraph"/>
        <w:spacing w:line="480" w:lineRule="auto"/>
        <w:ind w:left="2880" w:hanging="2520"/>
        <w:jc w:val="center"/>
        <w:rPr>
          <w:rFonts w:ascii="Times New Roman" w:hAnsi="Times New Roman" w:cs="Times New Roman"/>
          <w:b/>
          <w:sz w:val="28"/>
          <w:szCs w:val="28"/>
        </w:rPr>
      </w:pPr>
      <w:r w:rsidRPr="002378FB">
        <w:rPr>
          <w:rFonts w:ascii="Times New Roman" w:hAnsi="Times New Roman" w:cs="Times New Roman"/>
          <w:b/>
          <w:sz w:val="28"/>
          <w:szCs w:val="28"/>
        </w:rPr>
        <w:tab/>
      </w:r>
    </w:p>
    <w:p w:rsidR="00267F35" w:rsidRPr="007E65FE" w:rsidRDefault="00CD7418" w:rsidP="00CD7418">
      <w:pPr>
        <w:pStyle w:val="ListParagraph"/>
        <w:spacing w:line="480" w:lineRule="auto"/>
        <w:ind w:left="2880" w:hanging="2520"/>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67F35" w:rsidRPr="007E65FE">
        <w:rPr>
          <w:rFonts w:ascii="Times New Roman" w:hAnsi="Times New Roman" w:cs="Times New Roman"/>
          <w:b/>
          <w:sz w:val="28"/>
          <w:szCs w:val="28"/>
          <w:u w:val="single"/>
        </w:rPr>
        <w:t>PRAYER</w:t>
      </w:r>
    </w:p>
    <w:p w:rsidR="00267F35" w:rsidRDefault="00267F35" w:rsidP="00CD7418">
      <w:pPr>
        <w:spacing w:line="480" w:lineRule="auto"/>
        <w:jc w:val="both"/>
        <w:rPr>
          <w:rFonts w:ascii="Times New Roman" w:hAnsi="Times New Roman" w:cs="Times New Roman"/>
          <w:sz w:val="28"/>
          <w:szCs w:val="28"/>
        </w:rPr>
      </w:pPr>
      <w:r w:rsidRPr="00CD7418">
        <w:rPr>
          <w:rFonts w:ascii="Times New Roman" w:hAnsi="Times New Roman" w:cs="Times New Roman"/>
          <w:sz w:val="28"/>
          <w:szCs w:val="28"/>
        </w:rPr>
        <w:t xml:space="preserve">It is therefore prayed that this </w:t>
      </w:r>
      <w:proofErr w:type="spellStart"/>
      <w:r w:rsidRPr="00CD7418">
        <w:rPr>
          <w:rFonts w:ascii="Times New Roman" w:hAnsi="Times New Roman" w:cs="Times New Roman"/>
          <w:sz w:val="28"/>
          <w:szCs w:val="28"/>
        </w:rPr>
        <w:t>Hon’ble</w:t>
      </w:r>
      <w:proofErr w:type="spellEnd"/>
      <w:r w:rsidRPr="00CD7418">
        <w:rPr>
          <w:rFonts w:ascii="Times New Roman" w:hAnsi="Times New Roman" w:cs="Times New Roman"/>
          <w:sz w:val="28"/>
          <w:szCs w:val="28"/>
        </w:rPr>
        <w:t xml:space="preserve"> Court </w:t>
      </w:r>
      <w:r w:rsidR="00CD7418">
        <w:rPr>
          <w:rFonts w:ascii="Times New Roman" w:hAnsi="Times New Roman" w:cs="Times New Roman"/>
          <w:sz w:val="28"/>
          <w:szCs w:val="28"/>
        </w:rPr>
        <w:t xml:space="preserve">may be </w:t>
      </w:r>
      <w:r w:rsidRPr="00CD7418">
        <w:rPr>
          <w:rFonts w:ascii="Times New Roman" w:hAnsi="Times New Roman" w:cs="Times New Roman"/>
          <w:sz w:val="28"/>
          <w:szCs w:val="28"/>
        </w:rPr>
        <w:t>pleased to:</w:t>
      </w:r>
    </w:p>
    <w:p w:rsidR="00CD7418" w:rsidRDefault="00CD7418" w:rsidP="00CD7418">
      <w:pPr>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2378FB" w:rsidRPr="00CD7418">
        <w:rPr>
          <w:rFonts w:ascii="Times New Roman" w:hAnsi="Times New Roman" w:cs="Times New Roman"/>
          <w:sz w:val="28"/>
          <w:szCs w:val="28"/>
        </w:rPr>
        <w:tab/>
      </w:r>
      <w:r w:rsidR="00267F35" w:rsidRPr="00CD7418">
        <w:rPr>
          <w:rFonts w:ascii="Times New Roman" w:hAnsi="Times New Roman" w:cs="Times New Roman"/>
          <w:sz w:val="28"/>
          <w:szCs w:val="28"/>
        </w:rPr>
        <w:t>Permit the applicant society to intervene/</w:t>
      </w:r>
      <w:r w:rsidR="00FC4C32" w:rsidRPr="00CD7418">
        <w:rPr>
          <w:rFonts w:ascii="Times New Roman" w:hAnsi="Times New Roman" w:cs="Times New Roman"/>
          <w:sz w:val="28"/>
          <w:szCs w:val="28"/>
        </w:rPr>
        <w:t xml:space="preserve"> </w:t>
      </w:r>
      <w:r w:rsidR="00267F35" w:rsidRPr="00CD7418">
        <w:rPr>
          <w:rFonts w:ascii="Times New Roman" w:hAnsi="Times New Roman" w:cs="Times New Roman"/>
          <w:sz w:val="28"/>
          <w:szCs w:val="28"/>
        </w:rPr>
        <w:t xml:space="preserve">be </w:t>
      </w:r>
      <w:r w:rsidR="002378FB" w:rsidRPr="00CD7418">
        <w:rPr>
          <w:rFonts w:ascii="Times New Roman" w:hAnsi="Times New Roman" w:cs="Times New Roman"/>
          <w:sz w:val="28"/>
          <w:szCs w:val="28"/>
        </w:rPr>
        <w:tab/>
      </w:r>
      <w:r w:rsidR="00267F35" w:rsidRPr="00CD7418">
        <w:rPr>
          <w:rFonts w:ascii="Times New Roman" w:hAnsi="Times New Roman" w:cs="Times New Roman"/>
          <w:sz w:val="28"/>
          <w:szCs w:val="28"/>
        </w:rPr>
        <w:t>impleaded as a party in the abovementioned writ petition</w:t>
      </w:r>
      <w:r>
        <w:rPr>
          <w:rFonts w:ascii="Times New Roman" w:hAnsi="Times New Roman" w:cs="Times New Roman"/>
          <w:sz w:val="28"/>
          <w:szCs w:val="28"/>
        </w:rPr>
        <w:t>;</w:t>
      </w:r>
      <w:r w:rsidR="00981B5C" w:rsidRPr="00CD7418">
        <w:rPr>
          <w:rFonts w:ascii="Times New Roman" w:hAnsi="Times New Roman" w:cs="Times New Roman"/>
          <w:sz w:val="28"/>
          <w:szCs w:val="28"/>
        </w:rPr>
        <w:t xml:space="preserve"> </w:t>
      </w:r>
    </w:p>
    <w:p w:rsidR="00CD7418" w:rsidRDefault="00CD7418" w:rsidP="00CD741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rPr>
        <w:tab/>
      </w:r>
      <w:r w:rsidR="00267F35" w:rsidRPr="00CD7418">
        <w:rPr>
          <w:rFonts w:ascii="Times New Roman" w:hAnsi="Times New Roman" w:cs="Times New Roman"/>
          <w:sz w:val="28"/>
          <w:szCs w:val="28"/>
        </w:rPr>
        <w:t xml:space="preserve">Permit oral and written submissions to be made in </w:t>
      </w:r>
      <w:r w:rsidR="002378FB" w:rsidRPr="00CD7418">
        <w:rPr>
          <w:rFonts w:ascii="Times New Roman" w:hAnsi="Times New Roman" w:cs="Times New Roman"/>
          <w:sz w:val="28"/>
          <w:szCs w:val="28"/>
        </w:rPr>
        <w:tab/>
      </w:r>
      <w:r w:rsidR="00267F35" w:rsidRPr="00CD7418">
        <w:rPr>
          <w:rFonts w:ascii="Times New Roman" w:hAnsi="Times New Roman" w:cs="Times New Roman"/>
          <w:sz w:val="28"/>
          <w:szCs w:val="28"/>
        </w:rPr>
        <w:t>the case on behalf of the Applicant Society</w:t>
      </w:r>
      <w:r w:rsidR="00697BF6" w:rsidRPr="00CD7418">
        <w:rPr>
          <w:rFonts w:ascii="Times New Roman" w:hAnsi="Times New Roman" w:cs="Times New Roman"/>
          <w:sz w:val="28"/>
          <w:szCs w:val="28"/>
        </w:rPr>
        <w:t>.</w:t>
      </w:r>
      <w:r w:rsidR="00981B5C" w:rsidRPr="00CD7418">
        <w:rPr>
          <w:rFonts w:ascii="Times New Roman" w:hAnsi="Times New Roman" w:cs="Times New Roman"/>
          <w:sz w:val="28"/>
          <w:szCs w:val="28"/>
        </w:rPr>
        <w:t xml:space="preserve"> </w:t>
      </w:r>
    </w:p>
    <w:p w:rsidR="00CD7418" w:rsidRDefault="00CD7418" w:rsidP="00CD741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267F35" w:rsidRPr="00CD7418">
        <w:rPr>
          <w:rFonts w:ascii="Times New Roman" w:hAnsi="Times New Roman" w:cs="Times New Roman"/>
          <w:sz w:val="28"/>
          <w:szCs w:val="28"/>
        </w:rPr>
        <w:t xml:space="preserve">Call for the original recordings from Headlines </w:t>
      </w:r>
      <w:r w:rsidR="002378FB" w:rsidRPr="00CD7418">
        <w:rPr>
          <w:rFonts w:ascii="Times New Roman" w:hAnsi="Times New Roman" w:cs="Times New Roman"/>
          <w:sz w:val="28"/>
          <w:szCs w:val="28"/>
        </w:rPr>
        <w:tab/>
      </w:r>
      <w:r w:rsidR="00267F35" w:rsidRPr="00CD7418">
        <w:rPr>
          <w:rFonts w:ascii="Times New Roman" w:hAnsi="Times New Roman" w:cs="Times New Roman"/>
          <w:sz w:val="28"/>
          <w:szCs w:val="28"/>
        </w:rPr>
        <w:t xml:space="preserve">Today and submit the same to an independent and </w:t>
      </w:r>
      <w:r w:rsidR="002378FB" w:rsidRPr="00CD7418">
        <w:rPr>
          <w:rFonts w:ascii="Times New Roman" w:hAnsi="Times New Roman" w:cs="Times New Roman"/>
          <w:sz w:val="28"/>
          <w:szCs w:val="28"/>
        </w:rPr>
        <w:tab/>
      </w:r>
      <w:r w:rsidR="00267F35" w:rsidRPr="00CD7418">
        <w:rPr>
          <w:rFonts w:ascii="Times New Roman" w:hAnsi="Times New Roman" w:cs="Times New Roman"/>
          <w:sz w:val="28"/>
          <w:szCs w:val="28"/>
        </w:rPr>
        <w:t xml:space="preserve">reputed Forensic Laboratory to certify the genuineness or otherwise of the recordings of </w:t>
      </w:r>
      <w:r w:rsidR="002378FB" w:rsidRPr="00CD7418">
        <w:rPr>
          <w:rFonts w:ascii="Times New Roman" w:hAnsi="Times New Roman" w:cs="Times New Roman"/>
          <w:sz w:val="28"/>
          <w:szCs w:val="28"/>
        </w:rPr>
        <w:tab/>
      </w:r>
      <w:r w:rsidR="00981B5C" w:rsidRPr="00CD7418">
        <w:rPr>
          <w:rFonts w:ascii="Times New Roman" w:hAnsi="Times New Roman" w:cs="Times New Roman"/>
          <w:sz w:val="28"/>
          <w:szCs w:val="28"/>
        </w:rPr>
        <w:t>“</w:t>
      </w:r>
      <w:r w:rsidR="00981B5C" w:rsidRPr="00CD7418">
        <w:rPr>
          <w:rFonts w:ascii="Times New Roman" w:hAnsi="Times New Roman" w:cs="Times New Roman"/>
          <w:i/>
          <w:sz w:val="28"/>
          <w:szCs w:val="28"/>
        </w:rPr>
        <w:t>O</w:t>
      </w:r>
      <w:r w:rsidR="00267F35" w:rsidRPr="00CD7418">
        <w:rPr>
          <w:rFonts w:ascii="Times New Roman" w:hAnsi="Times New Roman" w:cs="Times New Roman"/>
          <w:i/>
          <w:sz w:val="28"/>
          <w:szCs w:val="28"/>
        </w:rPr>
        <w:t xml:space="preserve">peration </w:t>
      </w:r>
      <w:r w:rsidR="008B70A1" w:rsidRPr="00CD7418">
        <w:rPr>
          <w:rFonts w:ascii="Times New Roman" w:hAnsi="Times New Roman" w:cs="Times New Roman"/>
          <w:i/>
          <w:sz w:val="28"/>
          <w:szCs w:val="28"/>
        </w:rPr>
        <w:t>R</w:t>
      </w:r>
      <w:r w:rsidR="00267F35" w:rsidRPr="00CD7418">
        <w:rPr>
          <w:rFonts w:ascii="Times New Roman" w:hAnsi="Times New Roman" w:cs="Times New Roman"/>
          <w:i/>
          <w:sz w:val="28"/>
          <w:szCs w:val="28"/>
        </w:rPr>
        <w:t xml:space="preserve">iot for </w:t>
      </w:r>
      <w:r w:rsidR="008B70A1" w:rsidRPr="00CD7418">
        <w:rPr>
          <w:rFonts w:ascii="Times New Roman" w:hAnsi="Times New Roman" w:cs="Times New Roman"/>
          <w:i/>
          <w:sz w:val="28"/>
          <w:szCs w:val="28"/>
        </w:rPr>
        <w:t>V</w:t>
      </w:r>
      <w:r w:rsidR="00267F35" w:rsidRPr="00CD7418">
        <w:rPr>
          <w:rFonts w:ascii="Times New Roman" w:hAnsi="Times New Roman" w:cs="Times New Roman"/>
          <w:i/>
          <w:sz w:val="28"/>
          <w:szCs w:val="28"/>
        </w:rPr>
        <w:t>otes</w:t>
      </w:r>
      <w:r w:rsidR="008B70A1" w:rsidRPr="00CD7418">
        <w:rPr>
          <w:rFonts w:ascii="Times New Roman" w:hAnsi="Times New Roman" w:cs="Times New Roman"/>
          <w:sz w:val="28"/>
          <w:szCs w:val="28"/>
        </w:rPr>
        <w:t>.</w:t>
      </w:r>
      <w:r w:rsidR="00267F35" w:rsidRPr="00CD7418">
        <w:rPr>
          <w:rFonts w:ascii="Times New Roman" w:hAnsi="Times New Roman" w:cs="Times New Roman"/>
          <w:sz w:val="28"/>
          <w:szCs w:val="28"/>
        </w:rPr>
        <w:t>”</w:t>
      </w:r>
    </w:p>
    <w:p w:rsidR="00CD7418" w:rsidRDefault="00CD7418" w:rsidP="00CD741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267F35" w:rsidRPr="00CD7418">
        <w:rPr>
          <w:rFonts w:ascii="Times New Roman" w:hAnsi="Times New Roman" w:cs="Times New Roman"/>
          <w:sz w:val="28"/>
          <w:szCs w:val="28"/>
        </w:rPr>
        <w:t xml:space="preserve">Direct an investigation by the CBI, NIA or any </w:t>
      </w:r>
      <w:r w:rsidR="002378FB" w:rsidRPr="00CD7418">
        <w:rPr>
          <w:rFonts w:ascii="Times New Roman" w:hAnsi="Times New Roman" w:cs="Times New Roman"/>
          <w:sz w:val="28"/>
          <w:szCs w:val="28"/>
        </w:rPr>
        <w:tab/>
      </w:r>
      <w:r w:rsidR="00267F35" w:rsidRPr="00CD7418">
        <w:rPr>
          <w:rFonts w:ascii="Times New Roman" w:hAnsi="Times New Roman" w:cs="Times New Roman"/>
          <w:sz w:val="28"/>
          <w:szCs w:val="28"/>
        </w:rPr>
        <w:t xml:space="preserve">independent agency into the police officers and </w:t>
      </w:r>
      <w:r w:rsidR="002378FB" w:rsidRPr="00CD7418">
        <w:rPr>
          <w:rFonts w:ascii="Times New Roman" w:hAnsi="Times New Roman" w:cs="Times New Roman"/>
          <w:sz w:val="28"/>
          <w:szCs w:val="28"/>
        </w:rPr>
        <w:tab/>
      </w:r>
      <w:r w:rsidR="00267F35" w:rsidRPr="00CD7418">
        <w:rPr>
          <w:rFonts w:ascii="Times New Roman" w:hAnsi="Times New Roman" w:cs="Times New Roman"/>
          <w:sz w:val="28"/>
          <w:szCs w:val="28"/>
        </w:rPr>
        <w:t>their utterances and other circumstances surrounding and arising from the same;</w:t>
      </w:r>
    </w:p>
    <w:p w:rsidR="00A752B1" w:rsidRPr="00CD7418" w:rsidRDefault="00CD7418" w:rsidP="00CD741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sidR="00267F35" w:rsidRPr="00CD7418">
        <w:rPr>
          <w:rFonts w:ascii="Times New Roman" w:hAnsi="Times New Roman" w:cs="Times New Roman"/>
          <w:sz w:val="28"/>
          <w:szCs w:val="28"/>
        </w:rPr>
        <w:t>Pass such other orders as thought fit</w:t>
      </w:r>
      <w:r w:rsidR="002378FB" w:rsidRPr="00CD7418">
        <w:rPr>
          <w:rFonts w:ascii="Times New Roman" w:hAnsi="Times New Roman" w:cs="Times New Roman"/>
          <w:sz w:val="28"/>
          <w:szCs w:val="28"/>
        </w:rPr>
        <w:t xml:space="preserve"> in the interests of justice</w:t>
      </w:r>
      <w:r w:rsidR="00267F35" w:rsidRPr="00CD7418">
        <w:rPr>
          <w:rFonts w:ascii="Times New Roman" w:hAnsi="Times New Roman" w:cs="Times New Roman"/>
          <w:sz w:val="28"/>
          <w:szCs w:val="28"/>
        </w:rPr>
        <w:t>.</w:t>
      </w:r>
    </w:p>
    <w:p w:rsidR="00CD7418" w:rsidRDefault="00CD7418" w:rsidP="00A752B1">
      <w:pPr>
        <w:pStyle w:val="ListParagraph"/>
        <w:autoSpaceDE w:val="0"/>
        <w:autoSpaceDN w:val="0"/>
        <w:adjustRightInd w:val="0"/>
        <w:spacing w:after="0" w:line="480" w:lineRule="auto"/>
        <w:jc w:val="right"/>
        <w:rPr>
          <w:rFonts w:ascii="Times New Roman" w:hAnsi="Times New Roman" w:cs="Times New Roman"/>
          <w:iCs/>
          <w:sz w:val="28"/>
          <w:szCs w:val="28"/>
        </w:rPr>
      </w:pPr>
    </w:p>
    <w:p w:rsidR="00A752B1" w:rsidRPr="00A752B1" w:rsidRDefault="00A752B1" w:rsidP="00A752B1">
      <w:pPr>
        <w:pStyle w:val="ListParagraph"/>
        <w:autoSpaceDE w:val="0"/>
        <w:autoSpaceDN w:val="0"/>
        <w:adjustRightInd w:val="0"/>
        <w:spacing w:after="0" w:line="480" w:lineRule="auto"/>
        <w:jc w:val="right"/>
        <w:rPr>
          <w:rFonts w:ascii="Times New Roman" w:hAnsi="Times New Roman" w:cs="Times New Roman"/>
          <w:iCs/>
          <w:sz w:val="28"/>
          <w:szCs w:val="28"/>
        </w:rPr>
      </w:pPr>
      <w:r w:rsidRPr="00A752B1">
        <w:rPr>
          <w:rFonts w:ascii="Times New Roman" w:hAnsi="Times New Roman" w:cs="Times New Roman"/>
          <w:iCs/>
          <w:sz w:val="28"/>
          <w:szCs w:val="28"/>
        </w:rPr>
        <w:t>Applicant</w:t>
      </w:r>
    </w:p>
    <w:p w:rsidR="00A752B1" w:rsidRPr="00A752B1" w:rsidRDefault="00A752B1" w:rsidP="00A752B1">
      <w:pPr>
        <w:pStyle w:val="ListParagraph"/>
        <w:autoSpaceDE w:val="0"/>
        <w:autoSpaceDN w:val="0"/>
        <w:adjustRightInd w:val="0"/>
        <w:spacing w:after="0" w:line="480" w:lineRule="auto"/>
        <w:jc w:val="right"/>
        <w:rPr>
          <w:rFonts w:ascii="Times New Roman" w:hAnsi="Times New Roman" w:cs="Times New Roman"/>
          <w:iCs/>
          <w:sz w:val="28"/>
          <w:szCs w:val="28"/>
        </w:rPr>
      </w:pPr>
      <w:r w:rsidRPr="00A752B1">
        <w:rPr>
          <w:rFonts w:ascii="Times New Roman" w:hAnsi="Times New Roman" w:cs="Times New Roman"/>
          <w:iCs/>
          <w:sz w:val="28"/>
          <w:szCs w:val="28"/>
        </w:rPr>
        <w:t>Through</w:t>
      </w:r>
    </w:p>
    <w:p w:rsidR="00A752B1" w:rsidRPr="00A752B1" w:rsidRDefault="00A752B1" w:rsidP="00A752B1">
      <w:pPr>
        <w:pStyle w:val="ListParagraph"/>
        <w:autoSpaceDE w:val="0"/>
        <w:autoSpaceDN w:val="0"/>
        <w:adjustRightInd w:val="0"/>
        <w:spacing w:after="0" w:line="480" w:lineRule="auto"/>
        <w:jc w:val="right"/>
        <w:rPr>
          <w:rFonts w:ascii="Times New Roman" w:hAnsi="Times New Roman" w:cs="Times New Roman"/>
          <w:iCs/>
          <w:sz w:val="28"/>
          <w:szCs w:val="28"/>
        </w:rPr>
      </w:pPr>
      <w:r w:rsidRPr="00A752B1">
        <w:rPr>
          <w:rFonts w:ascii="Times New Roman" w:hAnsi="Times New Roman" w:cs="Times New Roman"/>
          <w:iCs/>
          <w:sz w:val="28"/>
          <w:szCs w:val="28"/>
        </w:rPr>
        <w:t>Counsel for the Applicant</w:t>
      </w:r>
    </w:p>
    <w:p w:rsidR="00A752B1" w:rsidRPr="00A752B1" w:rsidRDefault="00A752B1" w:rsidP="000B068D">
      <w:pPr>
        <w:autoSpaceDE w:val="0"/>
        <w:autoSpaceDN w:val="0"/>
        <w:adjustRightInd w:val="0"/>
        <w:spacing w:after="0" w:line="480" w:lineRule="auto"/>
        <w:ind w:left="2880"/>
        <w:jc w:val="both"/>
        <w:rPr>
          <w:rFonts w:ascii="Times New Roman" w:hAnsi="Times New Roman" w:cs="Times New Roman"/>
          <w:iCs/>
          <w:sz w:val="28"/>
          <w:szCs w:val="28"/>
        </w:rPr>
      </w:pPr>
      <w:r w:rsidRPr="00A752B1">
        <w:rPr>
          <w:rFonts w:ascii="Times New Roman" w:hAnsi="Times New Roman" w:cs="Times New Roman"/>
          <w:iCs/>
          <w:sz w:val="28"/>
          <w:szCs w:val="28"/>
        </w:rPr>
        <w:t>New Delhi</w:t>
      </w:r>
    </w:p>
    <w:p w:rsidR="00A752B1" w:rsidRPr="00A752B1" w:rsidRDefault="00A752B1" w:rsidP="000B068D">
      <w:pPr>
        <w:autoSpaceDE w:val="0"/>
        <w:autoSpaceDN w:val="0"/>
        <w:adjustRightInd w:val="0"/>
        <w:spacing w:after="0" w:line="480" w:lineRule="auto"/>
        <w:ind w:left="2880"/>
        <w:jc w:val="both"/>
        <w:rPr>
          <w:rFonts w:ascii="Times New Roman" w:hAnsi="Times New Roman" w:cs="Times New Roman"/>
          <w:iCs/>
          <w:sz w:val="28"/>
          <w:szCs w:val="28"/>
        </w:rPr>
      </w:pPr>
      <w:r w:rsidRPr="00A752B1">
        <w:rPr>
          <w:rFonts w:ascii="Times New Roman" w:hAnsi="Times New Roman" w:cs="Times New Roman"/>
          <w:iCs/>
          <w:sz w:val="28"/>
          <w:szCs w:val="28"/>
        </w:rPr>
        <w:t>Dated:</w:t>
      </w:r>
    </w:p>
    <w:p w:rsidR="00A752B1" w:rsidRDefault="00A752B1" w:rsidP="000B068D">
      <w:pPr>
        <w:ind w:left="2880"/>
      </w:pPr>
    </w:p>
    <w:p w:rsidR="00A752B1" w:rsidRPr="00A752B1" w:rsidRDefault="00A752B1" w:rsidP="00A752B1">
      <w:pPr>
        <w:spacing w:line="480" w:lineRule="auto"/>
        <w:jc w:val="both"/>
        <w:rPr>
          <w:rFonts w:ascii="Times New Roman" w:hAnsi="Times New Roman" w:cs="Times New Roman"/>
          <w:sz w:val="28"/>
          <w:szCs w:val="28"/>
        </w:rPr>
      </w:pPr>
    </w:p>
    <w:sectPr w:rsidR="00A752B1" w:rsidRPr="00A752B1" w:rsidSect="007002DC">
      <w:headerReference w:type="default" r:id="rId10"/>
      <w:footerReference w:type="default" r:id="rId11"/>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C9" w:rsidRDefault="006C5BC9" w:rsidP="007002DC">
      <w:pPr>
        <w:spacing w:after="0" w:line="240" w:lineRule="auto"/>
      </w:pPr>
      <w:r>
        <w:separator/>
      </w:r>
    </w:p>
  </w:endnote>
  <w:endnote w:type="continuationSeparator" w:id="0">
    <w:p w:rsidR="006C5BC9" w:rsidRDefault="006C5BC9" w:rsidP="0070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DC" w:rsidRDefault="007002DC">
    <w:pPr>
      <w:pStyle w:val="Footer"/>
    </w:pPr>
  </w:p>
  <w:p w:rsidR="0071721F" w:rsidRDefault="0071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C9" w:rsidRDefault="006C5BC9" w:rsidP="007002DC">
      <w:pPr>
        <w:spacing w:after="0" w:line="240" w:lineRule="auto"/>
      </w:pPr>
      <w:r>
        <w:separator/>
      </w:r>
    </w:p>
  </w:footnote>
  <w:footnote w:type="continuationSeparator" w:id="0">
    <w:p w:rsidR="006C5BC9" w:rsidRDefault="006C5BC9" w:rsidP="0070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41070"/>
      <w:docPartObj>
        <w:docPartGallery w:val="Page Numbers (Top of Page)"/>
        <w:docPartUnique/>
      </w:docPartObj>
    </w:sdtPr>
    <w:sdtEndPr>
      <w:rPr>
        <w:noProof/>
      </w:rPr>
    </w:sdtEndPr>
    <w:sdtContent>
      <w:p w:rsidR="007002DC" w:rsidRDefault="00E81C72">
        <w:pPr>
          <w:pStyle w:val="Header"/>
          <w:jc w:val="center"/>
        </w:pPr>
        <w:r>
          <w:fldChar w:fldCharType="begin"/>
        </w:r>
        <w:r w:rsidR="007002DC">
          <w:instrText xml:space="preserve"> PAGE   \* MERGEFORMAT </w:instrText>
        </w:r>
        <w:r>
          <w:fldChar w:fldCharType="separate"/>
        </w:r>
        <w:r w:rsidR="00CD7418">
          <w:rPr>
            <w:noProof/>
          </w:rPr>
          <w:t>2</w:t>
        </w:r>
        <w:r>
          <w:rPr>
            <w:noProof/>
          </w:rPr>
          <w:fldChar w:fldCharType="end"/>
        </w:r>
      </w:p>
    </w:sdtContent>
  </w:sdt>
  <w:p w:rsidR="007002DC" w:rsidRDefault="00700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2209A"/>
    <w:multiLevelType w:val="hybridMultilevel"/>
    <w:tmpl w:val="8FD8D658"/>
    <w:lvl w:ilvl="0" w:tplc="922AC9F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9993288"/>
    <w:multiLevelType w:val="hybridMultilevel"/>
    <w:tmpl w:val="7B76F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FD"/>
    <w:rsid w:val="000952D5"/>
    <w:rsid w:val="000B068D"/>
    <w:rsid w:val="002378FB"/>
    <w:rsid w:val="00255A1C"/>
    <w:rsid w:val="00267F35"/>
    <w:rsid w:val="00283E4B"/>
    <w:rsid w:val="00292B59"/>
    <w:rsid w:val="002B1B3D"/>
    <w:rsid w:val="002E47BA"/>
    <w:rsid w:val="00304FAF"/>
    <w:rsid w:val="003145B8"/>
    <w:rsid w:val="003938FD"/>
    <w:rsid w:val="003B2988"/>
    <w:rsid w:val="00406253"/>
    <w:rsid w:val="00554532"/>
    <w:rsid w:val="005F7636"/>
    <w:rsid w:val="00636BD7"/>
    <w:rsid w:val="00697BF6"/>
    <w:rsid w:val="006C5BC9"/>
    <w:rsid w:val="006F1776"/>
    <w:rsid w:val="007002DC"/>
    <w:rsid w:val="0071721F"/>
    <w:rsid w:val="0076404F"/>
    <w:rsid w:val="007E65FE"/>
    <w:rsid w:val="00850E43"/>
    <w:rsid w:val="008B70A1"/>
    <w:rsid w:val="008F01CA"/>
    <w:rsid w:val="00981B5C"/>
    <w:rsid w:val="00A203F0"/>
    <w:rsid w:val="00A32E8F"/>
    <w:rsid w:val="00A752B1"/>
    <w:rsid w:val="00B82659"/>
    <w:rsid w:val="00CA3276"/>
    <w:rsid w:val="00CD7418"/>
    <w:rsid w:val="00D46013"/>
    <w:rsid w:val="00D60C08"/>
    <w:rsid w:val="00E5134C"/>
    <w:rsid w:val="00E72415"/>
    <w:rsid w:val="00E81C72"/>
    <w:rsid w:val="00EF1684"/>
    <w:rsid w:val="00F609FA"/>
    <w:rsid w:val="00F92AF4"/>
    <w:rsid w:val="00FB2DE0"/>
    <w:rsid w:val="00FC4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8F"/>
    <w:pPr>
      <w:ind w:left="720"/>
      <w:contextualSpacing/>
    </w:pPr>
  </w:style>
  <w:style w:type="character" w:customStyle="1" w:styleId="apple-style-span">
    <w:name w:val="apple-style-span"/>
    <w:basedOn w:val="DefaultParagraphFont"/>
    <w:rsid w:val="00E5134C"/>
  </w:style>
  <w:style w:type="paragraph" w:styleId="Header">
    <w:name w:val="header"/>
    <w:basedOn w:val="Normal"/>
    <w:link w:val="HeaderChar"/>
    <w:uiPriority w:val="99"/>
    <w:unhideWhenUsed/>
    <w:rsid w:val="0070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DC"/>
  </w:style>
  <w:style w:type="paragraph" w:styleId="Footer">
    <w:name w:val="footer"/>
    <w:basedOn w:val="Normal"/>
    <w:link w:val="FooterChar"/>
    <w:uiPriority w:val="99"/>
    <w:unhideWhenUsed/>
    <w:rsid w:val="0070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DC"/>
  </w:style>
  <w:style w:type="character" w:styleId="Hyperlink">
    <w:name w:val="Hyperlink"/>
    <w:basedOn w:val="DefaultParagraphFont"/>
    <w:uiPriority w:val="99"/>
    <w:semiHidden/>
    <w:unhideWhenUsed/>
    <w:rsid w:val="00095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8F"/>
    <w:pPr>
      <w:ind w:left="720"/>
      <w:contextualSpacing/>
    </w:pPr>
  </w:style>
  <w:style w:type="character" w:customStyle="1" w:styleId="apple-style-span">
    <w:name w:val="apple-style-span"/>
    <w:basedOn w:val="DefaultParagraphFont"/>
    <w:rsid w:val="00E5134C"/>
  </w:style>
  <w:style w:type="paragraph" w:styleId="Header">
    <w:name w:val="header"/>
    <w:basedOn w:val="Normal"/>
    <w:link w:val="HeaderChar"/>
    <w:uiPriority w:val="99"/>
    <w:unhideWhenUsed/>
    <w:rsid w:val="0070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DC"/>
  </w:style>
  <w:style w:type="paragraph" w:styleId="Footer">
    <w:name w:val="footer"/>
    <w:basedOn w:val="Normal"/>
    <w:link w:val="FooterChar"/>
    <w:uiPriority w:val="99"/>
    <w:unhideWhenUsed/>
    <w:rsid w:val="0070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DC"/>
  </w:style>
  <w:style w:type="character" w:styleId="Hyperlink">
    <w:name w:val="Hyperlink"/>
    <w:basedOn w:val="DefaultParagraphFont"/>
    <w:uiPriority w:val="99"/>
    <w:semiHidden/>
    <w:unhideWhenUsed/>
    <w:rsid w:val="00095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6888">
      <w:bodyDiv w:val="1"/>
      <w:marLeft w:val="0"/>
      <w:marRight w:val="0"/>
      <w:marTop w:val="0"/>
      <w:marBottom w:val="0"/>
      <w:divBdr>
        <w:top w:val="none" w:sz="0" w:space="0" w:color="auto"/>
        <w:left w:val="none" w:sz="0" w:space="0" w:color="auto"/>
        <w:bottom w:val="none" w:sz="0" w:space="0" w:color="auto"/>
        <w:right w:val="none" w:sz="0" w:space="0" w:color="auto"/>
      </w:divBdr>
    </w:div>
    <w:div w:id="14690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diatoday.intoda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8844-6277-4124-AE71-1C459BE5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Nitya Ramakrishnan</dc:creator>
  <cp:lastModifiedBy>Rohit</cp:lastModifiedBy>
  <cp:revision>2</cp:revision>
  <dcterms:created xsi:type="dcterms:W3CDTF">2013-09-21T14:22:00Z</dcterms:created>
  <dcterms:modified xsi:type="dcterms:W3CDTF">2013-09-21T14:22:00Z</dcterms:modified>
</cp:coreProperties>
</file>